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BD1" w:rsidRPr="00630E4C" w:rsidRDefault="00B41BD1" w:rsidP="00B41BD1">
      <w:pPr>
        <w:jc w:val="left"/>
        <w:rPr>
          <w:rFonts w:ascii="Book Antiqua" w:hAnsi="Book Antiqua" w:cs="Helvetica"/>
          <w:i/>
          <w:sz w:val="24"/>
          <w:szCs w:val="24"/>
          <w:shd w:val="clear" w:color="auto" w:fill="FFFFFF"/>
        </w:rPr>
      </w:pPr>
      <w:r>
        <w:rPr>
          <w:rFonts w:ascii="Book Antiqua" w:hAnsi="Book Antiqua" w:cs="Helvetica"/>
          <w:i/>
          <w:color w:val="000000"/>
          <w:sz w:val="24"/>
          <w:szCs w:val="24"/>
          <w:shd w:val="clear" w:color="auto" w:fill="FFFFFF"/>
        </w:rPr>
        <w:t xml:space="preserve">В </w:t>
      </w:r>
      <w:r w:rsidRPr="001763CA">
        <w:rPr>
          <w:rFonts w:ascii="Book Antiqua" w:hAnsi="Book Antiqua" w:cs="Helvetica"/>
          <w:i/>
          <w:color w:val="000000"/>
          <w:sz w:val="24"/>
          <w:szCs w:val="24"/>
          <w:shd w:val="clear" w:color="auto" w:fill="FFFFFF"/>
        </w:rPr>
        <w:t>суббот</w:t>
      </w:r>
      <w:r>
        <w:rPr>
          <w:rFonts w:ascii="Book Antiqua" w:hAnsi="Book Antiqua" w:cs="Helvetica"/>
          <w:i/>
          <w:color w:val="000000"/>
          <w:sz w:val="24"/>
          <w:szCs w:val="24"/>
          <w:shd w:val="clear" w:color="auto" w:fill="FFFFFF"/>
        </w:rPr>
        <w:t>у,</w:t>
      </w:r>
      <w:r w:rsidRPr="001763CA">
        <w:rPr>
          <w:rFonts w:ascii="Bookman Old Style" w:hAnsi="Bookman Old Style" w:cs="Helvetica"/>
          <w:color w:val="000000"/>
          <w:sz w:val="24"/>
          <w:szCs w:val="24"/>
          <w:shd w:val="clear" w:color="auto" w:fill="FFFFFF"/>
        </w:rPr>
        <w:t xml:space="preserve"> 25 июня 2016 </w:t>
      </w:r>
      <w:r>
        <w:rPr>
          <w:rFonts w:ascii="Bookman Old Style" w:hAnsi="Bookman Old Style" w:cs="Helvetica"/>
          <w:color w:val="000000"/>
          <w:sz w:val="24"/>
          <w:szCs w:val="24"/>
          <w:shd w:val="clear" w:color="auto" w:fill="FFFFFF"/>
        </w:rPr>
        <w:t xml:space="preserve">года, в </w:t>
      </w:r>
      <w:r w:rsidRPr="001763CA">
        <w:rPr>
          <w:rFonts w:ascii="Bookman Old Style" w:hAnsi="Bookman Old Style" w:cs="Helvetica"/>
          <w:color w:val="000000"/>
          <w:sz w:val="24"/>
          <w:szCs w:val="24"/>
          <w:shd w:val="clear" w:color="auto" w:fill="FFFFFF"/>
        </w:rPr>
        <w:t>16.00</w:t>
      </w:r>
      <w:r>
        <w:rPr>
          <w:rFonts w:ascii="Bookman Old Style" w:hAnsi="Bookman Old Style" w:cs="Helvetica"/>
          <w:color w:val="000000"/>
          <w:sz w:val="24"/>
          <w:szCs w:val="24"/>
          <w:shd w:val="clear" w:color="auto" w:fill="FFFFFF"/>
        </w:rPr>
        <w:t xml:space="preserve"> в </w:t>
      </w:r>
      <w:r w:rsidRPr="00E7446B">
        <w:rPr>
          <w:rFonts w:ascii="Bookman Old Style" w:hAnsi="Bookman Old Style" w:cs="Helvetica"/>
          <w:color w:val="000000"/>
          <w:sz w:val="24"/>
          <w:szCs w:val="24"/>
          <w:shd w:val="clear" w:color="auto" w:fill="FFFFFF"/>
        </w:rPr>
        <w:t>Музе</w:t>
      </w:r>
      <w:r>
        <w:rPr>
          <w:rFonts w:ascii="Bookman Old Style" w:hAnsi="Bookman Old Style" w:cs="Helvetica"/>
          <w:color w:val="000000"/>
          <w:sz w:val="24"/>
          <w:szCs w:val="24"/>
          <w:shd w:val="clear" w:color="auto" w:fill="FFFFFF"/>
        </w:rPr>
        <w:t>е</w:t>
      </w:r>
      <w:r w:rsidRPr="00E7446B">
        <w:rPr>
          <w:rFonts w:ascii="Bookman Old Style" w:hAnsi="Bookman Old Style" w:cs="Helvetica"/>
          <w:color w:val="000000"/>
          <w:sz w:val="24"/>
          <w:szCs w:val="24"/>
          <w:shd w:val="clear" w:color="auto" w:fill="FFFFFF"/>
        </w:rPr>
        <w:t>-усадьб</w:t>
      </w:r>
      <w:r>
        <w:rPr>
          <w:rFonts w:ascii="Bookman Old Style" w:hAnsi="Bookman Old Style" w:cs="Helvetica"/>
          <w:color w:val="000000"/>
          <w:sz w:val="24"/>
          <w:szCs w:val="24"/>
          <w:shd w:val="clear" w:color="auto" w:fill="FFFFFF"/>
        </w:rPr>
        <w:t>е</w:t>
      </w:r>
      <w:r w:rsidRPr="00E7446B">
        <w:rPr>
          <w:rFonts w:ascii="Bookman Old Style" w:hAnsi="Bookman Old Style" w:cs="Helvetica"/>
          <w:color w:val="000000"/>
          <w:sz w:val="24"/>
          <w:szCs w:val="24"/>
          <w:shd w:val="clear" w:color="auto" w:fill="FFFFFF"/>
        </w:rPr>
        <w:t xml:space="preserve"> С.</w:t>
      </w:r>
      <w:r>
        <w:rPr>
          <w:rFonts w:ascii="Bookman Old Style" w:hAnsi="Bookman Old Style" w:cs="Helvetica"/>
          <w:color w:val="000000"/>
          <w:sz w:val="24"/>
          <w:szCs w:val="24"/>
          <w:shd w:val="clear" w:color="auto" w:fill="FFFFFF"/>
        </w:rPr>
        <w:t> </w:t>
      </w:r>
      <w:r w:rsidRPr="00E7446B">
        <w:rPr>
          <w:rFonts w:ascii="Bookman Old Style" w:hAnsi="Bookman Old Style" w:cs="Helvetica"/>
          <w:color w:val="000000"/>
          <w:sz w:val="24"/>
          <w:szCs w:val="24"/>
          <w:shd w:val="clear" w:color="auto" w:fill="FFFFFF"/>
        </w:rPr>
        <w:t>В.</w:t>
      </w:r>
      <w:r>
        <w:rPr>
          <w:rFonts w:ascii="Bookman Old Style" w:hAnsi="Bookman Old Style" w:cs="Helvetica"/>
          <w:color w:val="000000"/>
          <w:sz w:val="24"/>
          <w:szCs w:val="24"/>
          <w:shd w:val="clear" w:color="auto" w:fill="FFFFFF"/>
        </w:rPr>
        <w:t> </w:t>
      </w:r>
      <w:r w:rsidRPr="00E7446B">
        <w:rPr>
          <w:rFonts w:ascii="Bookman Old Style" w:hAnsi="Bookman Old Style" w:cs="Helvetica"/>
          <w:color w:val="000000"/>
          <w:sz w:val="24"/>
          <w:szCs w:val="24"/>
          <w:shd w:val="clear" w:color="auto" w:fill="FFFFFF"/>
        </w:rPr>
        <w:t>Рахманинова «Ивановка»</w:t>
      </w:r>
      <w:r>
        <w:rPr>
          <w:rFonts w:ascii="Bookman Old Style" w:hAnsi="Bookman Old Style" w:cs="Helvetica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Bookman Old Style" w:hAnsi="Bookman Old Style" w:cs="Helvetica"/>
          <w:color w:val="000000"/>
          <w:sz w:val="24"/>
          <w:szCs w:val="24"/>
          <w:shd w:val="clear" w:color="auto" w:fill="FFFFFF"/>
        </w:rPr>
        <w:t xml:space="preserve">состоится концерт известных современных пианистов </w:t>
      </w:r>
      <w:r w:rsidRPr="00E7446B">
        <w:rPr>
          <w:rFonts w:ascii="Book Antiqua" w:hAnsi="Book Antiqua" w:cs="Helvetica"/>
          <w:b/>
          <w:i/>
          <w:sz w:val="24"/>
          <w:szCs w:val="24"/>
          <w:shd w:val="clear" w:color="auto" w:fill="FFFFFF"/>
        </w:rPr>
        <w:t>Златы</w:t>
      </w:r>
      <w:proofErr w:type="gramEnd"/>
      <w:r w:rsidRPr="00E7446B">
        <w:rPr>
          <w:rFonts w:ascii="Book Antiqua" w:hAnsi="Book Antiqua" w:cs="Helvetica"/>
          <w:b/>
          <w:i/>
          <w:sz w:val="24"/>
          <w:szCs w:val="24"/>
          <w:shd w:val="clear" w:color="auto" w:fill="FFFFFF"/>
        </w:rPr>
        <w:t xml:space="preserve"> </w:t>
      </w:r>
      <w:r w:rsidRPr="00E7446B">
        <w:rPr>
          <w:rFonts w:ascii="Bookman Old Style" w:hAnsi="Bookman Old Style" w:cs="Helvetica"/>
          <w:b/>
          <w:sz w:val="24"/>
          <w:szCs w:val="24"/>
          <w:shd w:val="clear" w:color="auto" w:fill="FFFFFF"/>
        </w:rPr>
        <w:t>ЧОЧИЕВОЙ</w:t>
      </w:r>
      <w:r w:rsidRPr="00630E4C">
        <w:rPr>
          <w:rFonts w:ascii="Bookman Old Style" w:hAnsi="Bookman Old Style" w:cs="Helvetica"/>
          <w:sz w:val="24"/>
          <w:szCs w:val="24"/>
          <w:shd w:val="clear" w:color="auto" w:fill="FFFFFF"/>
        </w:rPr>
        <w:t xml:space="preserve"> </w:t>
      </w:r>
      <w:r w:rsidRPr="00630E4C">
        <w:rPr>
          <w:rFonts w:ascii="Book Antiqua" w:hAnsi="Book Antiqua" w:cs="Helvetica"/>
          <w:i/>
          <w:sz w:val="24"/>
          <w:szCs w:val="24"/>
          <w:shd w:val="clear" w:color="auto" w:fill="FFFFFF"/>
        </w:rPr>
        <w:t>(Россия)</w:t>
      </w:r>
      <w:r>
        <w:rPr>
          <w:rFonts w:ascii="Book Antiqua" w:hAnsi="Book Antiqua" w:cs="Helvetica"/>
          <w:i/>
          <w:sz w:val="24"/>
          <w:szCs w:val="24"/>
          <w:shd w:val="clear" w:color="auto" w:fill="FFFFFF"/>
        </w:rPr>
        <w:t xml:space="preserve"> и </w:t>
      </w:r>
      <w:r w:rsidRPr="00E7446B">
        <w:rPr>
          <w:rFonts w:ascii="Book Antiqua" w:hAnsi="Book Antiqua" w:cs="Helvetica"/>
          <w:b/>
          <w:i/>
          <w:sz w:val="24"/>
          <w:szCs w:val="24"/>
          <w:shd w:val="clear" w:color="auto" w:fill="FFFFFF"/>
        </w:rPr>
        <w:t xml:space="preserve">Миши </w:t>
      </w:r>
      <w:r w:rsidRPr="00E7446B">
        <w:rPr>
          <w:rFonts w:ascii="Bookman Old Style" w:hAnsi="Bookman Old Style" w:cs="Helvetica"/>
          <w:b/>
          <w:sz w:val="24"/>
          <w:szCs w:val="24"/>
          <w:shd w:val="clear" w:color="auto" w:fill="FFFFFF"/>
        </w:rPr>
        <w:t>ДАЧИЧА</w:t>
      </w:r>
      <w:r w:rsidRPr="00630E4C">
        <w:rPr>
          <w:rFonts w:ascii="Bookman Old Style" w:hAnsi="Bookman Old Style" w:cs="Helvetica"/>
          <w:sz w:val="24"/>
          <w:szCs w:val="24"/>
          <w:shd w:val="clear" w:color="auto" w:fill="FFFFFF"/>
        </w:rPr>
        <w:t xml:space="preserve"> (</w:t>
      </w:r>
      <w:r w:rsidRPr="00630E4C">
        <w:rPr>
          <w:rFonts w:ascii="Book Antiqua" w:hAnsi="Book Antiqua" w:cs="Helvetica"/>
          <w:i/>
          <w:sz w:val="24"/>
          <w:szCs w:val="24"/>
          <w:shd w:val="clear" w:color="auto" w:fill="FFFFFF"/>
        </w:rPr>
        <w:t>Сербия)</w:t>
      </w:r>
      <w:r>
        <w:rPr>
          <w:rFonts w:ascii="Book Antiqua" w:hAnsi="Book Antiqua" w:cs="Helvetica"/>
          <w:i/>
          <w:sz w:val="24"/>
          <w:szCs w:val="24"/>
          <w:shd w:val="clear" w:color="auto" w:fill="FFFFFF"/>
        </w:rPr>
        <w:t>.</w:t>
      </w:r>
    </w:p>
    <w:p w:rsidR="00B41BD1" w:rsidRPr="00630E4C" w:rsidRDefault="00B41BD1" w:rsidP="00B41BD1">
      <w:pPr>
        <w:jc w:val="left"/>
        <w:rPr>
          <w:rFonts w:ascii="Bookman Old Style" w:hAnsi="Bookman Old Style" w:cs="Bookman Old Style"/>
          <w:sz w:val="24"/>
          <w:szCs w:val="24"/>
        </w:rPr>
      </w:pPr>
      <w:r w:rsidRPr="00630E4C">
        <w:rPr>
          <w:rFonts w:ascii="Bookman Old Style" w:hAnsi="Bookman Old Style" w:cs="Bookman Old Style"/>
          <w:sz w:val="24"/>
          <w:szCs w:val="24"/>
        </w:rPr>
        <w:t>В программе</w:t>
      </w:r>
      <w:r>
        <w:rPr>
          <w:rFonts w:ascii="Bookman Old Style" w:hAnsi="Bookman Old Style" w:cs="Bookman Old Style"/>
          <w:sz w:val="24"/>
          <w:szCs w:val="24"/>
        </w:rPr>
        <w:t xml:space="preserve"> прозвучат п</w:t>
      </w:r>
      <w:r w:rsidRPr="00630E4C">
        <w:rPr>
          <w:rFonts w:ascii="Bookman Old Style" w:hAnsi="Bookman Old Style" w:cs="Bookman Old Style"/>
          <w:sz w:val="24"/>
          <w:szCs w:val="24"/>
        </w:rPr>
        <w:t xml:space="preserve">роизведения </w:t>
      </w:r>
      <w:r w:rsidR="00C141D6">
        <w:rPr>
          <w:rFonts w:ascii="Bookman Old Style" w:hAnsi="Bookman Old Style" w:cs="Bookman Old Style"/>
          <w:sz w:val="24"/>
          <w:szCs w:val="24"/>
        </w:rPr>
        <w:t>С. Рахманинова</w:t>
      </w:r>
      <w:r>
        <w:rPr>
          <w:rFonts w:ascii="Bookman Old Style" w:hAnsi="Bookman Old Style" w:cs="Bookman Old Style"/>
          <w:sz w:val="24"/>
          <w:szCs w:val="24"/>
        </w:rPr>
        <w:t>.</w:t>
      </w:r>
    </w:p>
    <w:p w:rsidR="00B41BD1" w:rsidRPr="00630E4C" w:rsidRDefault="00B41BD1" w:rsidP="00B41BD1">
      <w:pPr>
        <w:autoSpaceDE w:val="0"/>
        <w:autoSpaceDN w:val="0"/>
        <w:adjustRightInd w:val="0"/>
        <w:jc w:val="left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 xml:space="preserve">Состоится </w:t>
      </w:r>
      <w:r w:rsidRPr="00E7446B">
        <w:rPr>
          <w:rFonts w:ascii="Bookman Old Style" w:hAnsi="Bookman Old Style" w:cs="Bookman Old Style"/>
          <w:b/>
          <w:sz w:val="24"/>
          <w:szCs w:val="24"/>
        </w:rPr>
        <w:t>мировая премьера</w:t>
      </w:r>
      <w:r w:rsidRPr="00630E4C">
        <w:rPr>
          <w:rFonts w:ascii="Bookman Old Style" w:hAnsi="Bookman Old Style" w:cs="Bookman Old Style"/>
          <w:sz w:val="24"/>
          <w:szCs w:val="24"/>
        </w:rPr>
        <w:t>: С. Рахманинов. Поэма «Колокола».</w:t>
      </w:r>
    </w:p>
    <w:p w:rsidR="00B41BD1" w:rsidRPr="00630E4C" w:rsidRDefault="00B41BD1" w:rsidP="00B41BD1">
      <w:pPr>
        <w:autoSpaceDE w:val="0"/>
        <w:autoSpaceDN w:val="0"/>
        <w:adjustRightInd w:val="0"/>
        <w:jc w:val="left"/>
        <w:rPr>
          <w:rFonts w:ascii="Bookman Old Style" w:hAnsi="Bookman Old Style" w:cs="Bookman Old Style"/>
          <w:sz w:val="24"/>
          <w:szCs w:val="24"/>
        </w:rPr>
      </w:pPr>
      <w:r w:rsidRPr="00630E4C">
        <w:rPr>
          <w:rFonts w:ascii="Bookman Old Style" w:hAnsi="Bookman Old Style" w:cs="Bookman Old Style"/>
          <w:sz w:val="24"/>
          <w:szCs w:val="24"/>
        </w:rPr>
        <w:t>Транскрипция для двух фортепиано Миши ДАЧИЧА</w:t>
      </w:r>
    </w:p>
    <w:p w:rsidR="00BA5EEF" w:rsidRPr="00630E4C" w:rsidRDefault="00BA5EEF" w:rsidP="00BA5EEF">
      <w:pPr>
        <w:autoSpaceDE w:val="0"/>
        <w:autoSpaceDN w:val="0"/>
        <w:adjustRightInd w:val="0"/>
        <w:jc w:val="left"/>
        <w:rPr>
          <w:rFonts w:ascii="Book Antiqua" w:hAnsi="Book Antiqua" w:cs="Book Antiqua"/>
          <w:i/>
          <w:iCs/>
          <w:sz w:val="24"/>
          <w:szCs w:val="24"/>
        </w:rPr>
      </w:pPr>
    </w:p>
    <w:p w:rsidR="00FD37DA" w:rsidRDefault="00FD37DA" w:rsidP="00623E65">
      <w:pPr>
        <w:jc w:val="left"/>
      </w:pPr>
    </w:p>
    <w:p w:rsidR="00B41BD1" w:rsidRDefault="001763CA" w:rsidP="00B41BD1">
      <w:pPr>
        <w:jc w:val="left"/>
        <w:rPr>
          <w:rFonts w:ascii="Bookman Old Style" w:hAnsi="Bookman Old Style"/>
          <w:b/>
          <w:sz w:val="23"/>
          <w:szCs w:val="23"/>
          <w:shd w:val="clear" w:color="auto" w:fill="FFFFFF"/>
          <w:lang w:val="en-US"/>
        </w:rPr>
      </w:pPr>
      <w:r w:rsidRPr="00FD37DA">
        <w:rPr>
          <w:rFonts w:ascii="Bookman Old Style" w:hAnsi="Bookman Old Style"/>
          <w:b/>
          <w:sz w:val="23"/>
          <w:szCs w:val="23"/>
          <w:shd w:val="clear" w:color="auto" w:fill="FFFFFF"/>
        </w:rPr>
        <w:t xml:space="preserve">Злата ЧОЧИЕВА </w:t>
      </w:r>
    </w:p>
    <w:p w:rsidR="00B41BD1" w:rsidRPr="00B41BD1" w:rsidRDefault="00D16439" w:rsidP="00B41BD1">
      <w:pPr>
        <w:jc w:val="left"/>
        <w:rPr>
          <w:rFonts w:ascii="Helvetica" w:hAnsi="Helvetica" w:cs="Helvetica"/>
          <w:sz w:val="23"/>
          <w:szCs w:val="23"/>
          <w:shd w:val="clear" w:color="auto" w:fill="FFFFFF"/>
        </w:rPr>
      </w:pPr>
      <w:hyperlink r:id="rId5" w:history="1">
        <w:r w:rsidR="00B41BD1" w:rsidRPr="003371C2">
          <w:rPr>
            <w:rStyle w:val="a4"/>
            <w:rFonts w:ascii="Helvetica" w:hAnsi="Helvetica" w:cs="Helvetica"/>
            <w:sz w:val="23"/>
            <w:szCs w:val="23"/>
            <w:shd w:val="clear" w:color="auto" w:fill="FFFFFF"/>
            <w:lang w:val="en-US"/>
          </w:rPr>
          <w:t>http</w:t>
        </w:r>
        <w:r w:rsidR="00B41BD1" w:rsidRPr="00B41BD1">
          <w:rPr>
            <w:rStyle w:val="a4"/>
            <w:rFonts w:ascii="Helvetica" w:hAnsi="Helvetica" w:cs="Helvetica"/>
            <w:sz w:val="23"/>
            <w:szCs w:val="23"/>
            <w:shd w:val="clear" w:color="auto" w:fill="FFFFFF"/>
          </w:rPr>
          <w:t>://</w:t>
        </w:r>
        <w:proofErr w:type="spellStart"/>
        <w:r w:rsidR="00B41BD1" w:rsidRPr="003371C2">
          <w:rPr>
            <w:rStyle w:val="a4"/>
            <w:rFonts w:ascii="Helvetica" w:hAnsi="Helvetica" w:cs="Helvetica"/>
            <w:sz w:val="23"/>
            <w:szCs w:val="23"/>
            <w:shd w:val="clear" w:color="auto" w:fill="FFFFFF"/>
            <w:lang w:val="en-US"/>
          </w:rPr>
          <w:t>zlatachochieva</w:t>
        </w:r>
        <w:proofErr w:type="spellEnd"/>
        <w:r w:rsidR="00B41BD1" w:rsidRPr="00B41BD1">
          <w:rPr>
            <w:rStyle w:val="a4"/>
            <w:rFonts w:ascii="Helvetica" w:hAnsi="Helvetica" w:cs="Helvetica"/>
            <w:sz w:val="23"/>
            <w:szCs w:val="23"/>
            <w:shd w:val="clear" w:color="auto" w:fill="FFFFFF"/>
          </w:rPr>
          <w:t>.</w:t>
        </w:r>
        <w:r w:rsidR="00B41BD1" w:rsidRPr="003371C2">
          <w:rPr>
            <w:rStyle w:val="a4"/>
            <w:rFonts w:ascii="Helvetica" w:hAnsi="Helvetica" w:cs="Helvetica"/>
            <w:sz w:val="23"/>
            <w:szCs w:val="23"/>
            <w:shd w:val="clear" w:color="auto" w:fill="FFFFFF"/>
            <w:lang w:val="en-US"/>
          </w:rPr>
          <w:t>com</w:t>
        </w:r>
      </w:hyperlink>
    </w:p>
    <w:p w:rsidR="001763CA" w:rsidRDefault="00883B5E" w:rsidP="001763CA">
      <w:pPr>
        <w:jc w:val="left"/>
        <w:rPr>
          <w:rFonts w:ascii="Bookman Old Style" w:hAnsi="Bookman Old Style"/>
          <w:sz w:val="23"/>
          <w:szCs w:val="23"/>
          <w:shd w:val="clear" w:color="auto" w:fill="FFFFFF"/>
        </w:rPr>
      </w:pPr>
      <w:r w:rsidRPr="00883B5E">
        <w:rPr>
          <w:rFonts w:ascii="Bookman Old Style" w:hAnsi="Bookman Old Style"/>
          <w:sz w:val="23"/>
          <w:szCs w:val="23"/>
          <w:shd w:val="clear" w:color="auto" w:fill="FFFFFF"/>
        </w:rPr>
        <w:t>Зарубежная пресса с восторгом называет Злату Чочиеву «обладательницей многогранной техники исполнения, которая наполняет внутренним светом каждый такт</w:t>
      </w:r>
      <w:proofErr w:type="gramStart"/>
      <w:r w:rsidRPr="00883B5E">
        <w:rPr>
          <w:rFonts w:ascii="Bookman Old Style" w:hAnsi="Bookman Old Style"/>
          <w:sz w:val="23"/>
          <w:szCs w:val="23"/>
          <w:shd w:val="clear" w:color="auto" w:fill="FFFFFF"/>
        </w:rPr>
        <w:t>… Е</w:t>
      </w:r>
      <w:proofErr w:type="gramEnd"/>
      <w:r w:rsidRPr="00883B5E">
        <w:rPr>
          <w:rFonts w:ascii="Bookman Old Style" w:hAnsi="Bookman Old Style"/>
          <w:sz w:val="23"/>
          <w:szCs w:val="23"/>
          <w:shd w:val="clear" w:color="auto" w:fill="FFFFFF"/>
        </w:rPr>
        <w:t>два ли остались резервы для совершенствования в области поэтического чувства и пианистического господства» (“</w:t>
      </w:r>
      <w:proofErr w:type="spellStart"/>
      <w:r w:rsidRPr="00883B5E">
        <w:rPr>
          <w:rFonts w:ascii="Bookman Old Style" w:hAnsi="Bookman Old Style"/>
          <w:sz w:val="23"/>
          <w:szCs w:val="23"/>
          <w:shd w:val="clear" w:color="auto" w:fill="FFFFFF"/>
        </w:rPr>
        <w:t>Gramophone</w:t>
      </w:r>
      <w:proofErr w:type="spellEnd"/>
      <w:r w:rsidRPr="00883B5E">
        <w:rPr>
          <w:rFonts w:ascii="Bookman Old Style" w:hAnsi="Bookman Old Style"/>
          <w:sz w:val="23"/>
          <w:szCs w:val="23"/>
          <w:shd w:val="clear" w:color="auto" w:fill="FFFFFF"/>
        </w:rPr>
        <w:t>”). Не скупится на похвалу и “</w:t>
      </w:r>
      <w:proofErr w:type="spellStart"/>
      <w:r w:rsidRPr="00883B5E">
        <w:rPr>
          <w:rFonts w:ascii="Bookman Old Style" w:hAnsi="Bookman Old Style"/>
          <w:sz w:val="23"/>
          <w:szCs w:val="23"/>
          <w:shd w:val="clear" w:color="auto" w:fill="FFFFFF"/>
        </w:rPr>
        <w:t>Miami</w:t>
      </w:r>
      <w:proofErr w:type="spellEnd"/>
      <w:r w:rsidRPr="00883B5E">
        <w:rPr>
          <w:rFonts w:ascii="Bookman Old Style" w:hAnsi="Bookman Old Style"/>
          <w:sz w:val="23"/>
          <w:szCs w:val="23"/>
          <w:shd w:val="clear" w:color="auto" w:fill="FFFFFF"/>
        </w:rPr>
        <w:t xml:space="preserve"> </w:t>
      </w:r>
      <w:proofErr w:type="spellStart"/>
      <w:r w:rsidRPr="00883B5E">
        <w:rPr>
          <w:rFonts w:ascii="Bookman Old Style" w:hAnsi="Bookman Old Style"/>
          <w:sz w:val="23"/>
          <w:szCs w:val="23"/>
          <w:shd w:val="clear" w:color="auto" w:fill="FFFFFF"/>
        </w:rPr>
        <w:t>Herald</w:t>
      </w:r>
      <w:proofErr w:type="spellEnd"/>
      <w:r w:rsidRPr="00883B5E">
        <w:rPr>
          <w:rFonts w:ascii="Bookman Old Style" w:hAnsi="Bookman Old Style"/>
          <w:sz w:val="23"/>
          <w:szCs w:val="23"/>
          <w:shd w:val="clear" w:color="auto" w:fill="FFFFFF"/>
        </w:rPr>
        <w:t xml:space="preserve">”: «Злата — прирожденный исполнитель Рахманинова, чарующий темными красками рояля, упивающийся длинными романтическими мелодиями». </w:t>
      </w:r>
    </w:p>
    <w:p w:rsidR="001763CA" w:rsidRPr="00883B5E" w:rsidRDefault="001763CA" w:rsidP="001763CA">
      <w:pPr>
        <w:jc w:val="left"/>
        <w:rPr>
          <w:rFonts w:ascii="Bookman Old Style" w:hAnsi="Bookman Old Style"/>
          <w:sz w:val="23"/>
          <w:szCs w:val="23"/>
          <w:shd w:val="clear" w:color="auto" w:fill="FFFFFF"/>
        </w:rPr>
      </w:pPr>
      <w:r w:rsidRPr="00883B5E">
        <w:rPr>
          <w:rFonts w:ascii="Bookman Old Style" w:hAnsi="Bookman Old Style"/>
          <w:sz w:val="23"/>
          <w:szCs w:val="23"/>
          <w:shd w:val="clear" w:color="auto" w:fill="FFFFFF"/>
        </w:rPr>
        <w:t xml:space="preserve">Злата Чочиева родилась в 1985 г. в Москве, с четырёх лет начала обучаться музыке, занимаясь по классу фортепиано с преподавателем Н.А. </w:t>
      </w:r>
      <w:proofErr w:type="spellStart"/>
      <w:r w:rsidRPr="00883B5E">
        <w:rPr>
          <w:rFonts w:ascii="Bookman Old Style" w:hAnsi="Bookman Old Style"/>
          <w:sz w:val="23"/>
          <w:szCs w:val="23"/>
          <w:shd w:val="clear" w:color="auto" w:fill="FFFFFF"/>
        </w:rPr>
        <w:t>Доленко</w:t>
      </w:r>
      <w:proofErr w:type="spellEnd"/>
      <w:r w:rsidRPr="00883B5E">
        <w:rPr>
          <w:rFonts w:ascii="Bookman Old Style" w:hAnsi="Bookman Old Style"/>
          <w:sz w:val="23"/>
          <w:szCs w:val="23"/>
          <w:shd w:val="clear" w:color="auto" w:fill="FFFFFF"/>
        </w:rPr>
        <w:t xml:space="preserve"> в музыкальной школе им. </w:t>
      </w:r>
      <w:proofErr w:type="spellStart"/>
      <w:r w:rsidRPr="00883B5E">
        <w:rPr>
          <w:rFonts w:ascii="Bookman Old Style" w:hAnsi="Bookman Old Style"/>
          <w:sz w:val="23"/>
          <w:szCs w:val="23"/>
          <w:shd w:val="clear" w:color="auto" w:fill="FFFFFF"/>
        </w:rPr>
        <w:t>Флиера</w:t>
      </w:r>
      <w:proofErr w:type="spellEnd"/>
      <w:r w:rsidRPr="00883B5E">
        <w:rPr>
          <w:rFonts w:ascii="Bookman Old Style" w:hAnsi="Bookman Old Style"/>
          <w:sz w:val="23"/>
          <w:szCs w:val="23"/>
          <w:shd w:val="clear" w:color="auto" w:fill="FFFFFF"/>
        </w:rPr>
        <w:t>. В 2000</w:t>
      </w:r>
      <w:r>
        <w:rPr>
          <w:rFonts w:ascii="Bookman Old Style" w:hAnsi="Bookman Old Style"/>
          <w:sz w:val="23"/>
          <w:szCs w:val="23"/>
          <w:shd w:val="clear" w:color="auto" w:fill="FFFFFF"/>
        </w:rPr>
        <w:t>—</w:t>
      </w:r>
      <w:r w:rsidRPr="00883B5E">
        <w:rPr>
          <w:rFonts w:ascii="Bookman Old Style" w:hAnsi="Bookman Old Style"/>
          <w:sz w:val="23"/>
          <w:szCs w:val="23"/>
          <w:shd w:val="clear" w:color="auto" w:fill="FFFFFF"/>
        </w:rPr>
        <w:t>2003 годах она продолжила занятия под руководством М.В. Плетнёва в классе К.А. Шашкиной в Ц</w:t>
      </w:r>
      <w:r>
        <w:rPr>
          <w:rFonts w:ascii="Bookman Old Style" w:hAnsi="Bookman Old Style"/>
          <w:sz w:val="23"/>
          <w:szCs w:val="23"/>
          <w:shd w:val="clear" w:color="auto" w:fill="FFFFFF"/>
        </w:rPr>
        <w:t>МШ</w:t>
      </w:r>
      <w:r w:rsidRPr="00883B5E">
        <w:rPr>
          <w:rFonts w:ascii="Bookman Old Style" w:hAnsi="Bookman Old Style"/>
          <w:sz w:val="23"/>
          <w:szCs w:val="23"/>
          <w:shd w:val="clear" w:color="auto" w:fill="FFFFFF"/>
        </w:rPr>
        <w:t xml:space="preserve"> при Московской консерватории. В 2008 году с отличием окончила Московскую государственную консерваторию, а затем (в 2012) аспирантуру М</w:t>
      </w:r>
      <w:proofErr w:type="gramStart"/>
      <w:r w:rsidRPr="00883B5E">
        <w:rPr>
          <w:rFonts w:ascii="Bookman Old Style" w:hAnsi="Bookman Old Style"/>
          <w:sz w:val="23"/>
          <w:szCs w:val="23"/>
          <w:shd w:val="clear" w:color="auto" w:fill="FFFFFF"/>
        </w:rPr>
        <w:t>ГК в кл</w:t>
      </w:r>
      <w:proofErr w:type="gramEnd"/>
      <w:r w:rsidRPr="00883B5E">
        <w:rPr>
          <w:rFonts w:ascii="Bookman Old Style" w:hAnsi="Bookman Old Style"/>
          <w:sz w:val="23"/>
          <w:szCs w:val="23"/>
          <w:shd w:val="clear" w:color="auto" w:fill="FFFFFF"/>
        </w:rPr>
        <w:t xml:space="preserve">ассе профессора П.Т. </w:t>
      </w:r>
      <w:proofErr w:type="spellStart"/>
      <w:r w:rsidRPr="00883B5E">
        <w:rPr>
          <w:rFonts w:ascii="Bookman Old Style" w:hAnsi="Bookman Old Style"/>
          <w:sz w:val="23"/>
          <w:szCs w:val="23"/>
          <w:shd w:val="clear" w:color="auto" w:fill="FFFFFF"/>
        </w:rPr>
        <w:t>Нерсесьяна</w:t>
      </w:r>
      <w:proofErr w:type="spellEnd"/>
      <w:r w:rsidRPr="00883B5E">
        <w:rPr>
          <w:rFonts w:ascii="Bookman Old Style" w:hAnsi="Bookman Old Style"/>
          <w:sz w:val="23"/>
          <w:szCs w:val="23"/>
          <w:shd w:val="clear" w:color="auto" w:fill="FFFFFF"/>
        </w:rPr>
        <w:t xml:space="preserve">, профессора А.З. </w:t>
      </w:r>
      <w:proofErr w:type="spellStart"/>
      <w:r w:rsidRPr="00883B5E">
        <w:rPr>
          <w:rFonts w:ascii="Bookman Old Style" w:hAnsi="Bookman Old Style"/>
          <w:sz w:val="23"/>
          <w:szCs w:val="23"/>
          <w:shd w:val="clear" w:color="auto" w:fill="FFFFFF"/>
        </w:rPr>
        <w:t>Бондурянского</w:t>
      </w:r>
      <w:proofErr w:type="spellEnd"/>
      <w:r w:rsidRPr="00883B5E">
        <w:rPr>
          <w:rFonts w:ascii="Bookman Old Style" w:hAnsi="Bookman Old Style"/>
          <w:sz w:val="23"/>
          <w:szCs w:val="23"/>
          <w:shd w:val="clear" w:color="auto" w:fill="FFFFFF"/>
        </w:rPr>
        <w:t xml:space="preserve"> и Н. А. Рубинштейн (камерный ансамбль). </w:t>
      </w:r>
      <w:r>
        <w:rPr>
          <w:rFonts w:ascii="Bookman Old Style" w:hAnsi="Bookman Old Style"/>
          <w:sz w:val="23"/>
          <w:szCs w:val="23"/>
          <w:shd w:val="clear" w:color="auto" w:fill="FFFFFF"/>
        </w:rPr>
        <w:t>В</w:t>
      </w:r>
      <w:r w:rsidRPr="00883B5E">
        <w:rPr>
          <w:rFonts w:ascii="Bookman Old Style" w:hAnsi="Bookman Old Style"/>
          <w:sz w:val="23"/>
          <w:szCs w:val="23"/>
          <w:shd w:val="clear" w:color="auto" w:fill="FFFFFF"/>
        </w:rPr>
        <w:t xml:space="preserve"> 2012</w:t>
      </w:r>
      <w:r>
        <w:rPr>
          <w:rFonts w:ascii="Bookman Old Style" w:hAnsi="Bookman Old Style"/>
          <w:sz w:val="23"/>
          <w:szCs w:val="23"/>
          <w:shd w:val="clear" w:color="auto" w:fill="FFFFFF"/>
        </w:rPr>
        <w:t>—</w:t>
      </w:r>
      <w:r w:rsidRPr="00883B5E">
        <w:rPr>
          <w:rFonts w:ascii="Bookman Old Style" w:hAnsi="Bookman Old Style"/>
          <w:sz w:val="23"/>
          <w:szCs w:val="23"/>
          <w:shd w:val="clear" w:color="auto" w:fill="FFFFFF"/>
        </w:rPr>
        <w:t>2014 училась в аспирантуре университета «</w:t>
      </w:r>
      <w:proofErr w:type="spellStart"/>
      <w:r w:rsidRPr="00883B5E">
        <w:rPr>
          <w:rFonts w:ascii="Bookman Old Style" w:hAnsi="Bookman Old Style"/>
          <w:sz w:val="23"/>
          <w:szCs w:val="23"/>
          <w:shd w:val="clear" w:color="auto" w:fill="FFFFFF"/>
        </w:rPr>
        <w:t>Моцартеум</w:t>
      </w:r>
      <w:proofErr w:type="spellEnd"/>
      <w:r w:rsidRPr="00883B5E">
        <w:rPr>
          <w:rFonts w:ascii="Bookman Old Style" w:hAnsi="Bookman Old Style"/>
          <w:sz w:val="23"/>
          <w:szCs w:val="23"/>
          <w:shd w:val="clear" w:color="auto" w:fill="FFFFFF"/>
        </w:rPr>
        <w:t>» города Зальцбу</w:t>
      </w:r>
      <w:proofErr w:type="gramStart"/>
      <w:r w:rsidRPr="00883B5E">
        <w:rPr>
          <w:rFonts w:ascii="Bookman Old Style" w:hAnsi="Bookman Old Style"/>
          <w:sz w:val="23"/>
          <w:szCs w:val="23"/>
          <w:shd w:val="clear" w:color="auto" w:fill="FFFFFF"/>
        </w:rPr>
        <w:t>рг в кл</w:t>
      </w:r>
      <w:proofErr w:type="gramEnd"/>
      <w:r w:rsidRPr="00883B5E">
        <w:rPr>
          <w:rFonts w:ascii="Bookman Old Style" w:hAnsi="Bookman Old Style"/>
          <w:sz w:val="23"/>
          <w:szCs w:val="23"/>
          <w:shd w:val="clear" w:color="auto" w:fill="FFFFFF"/>
        </w:rPr>
        <w:t xml:space="preserve">ассе профессора Жака </w:t>
      </w:r>
      <w:proofErr w:type="spellStart"/>
      <w:r w:rsidRPr="00883B5E">
        <w:rPr>
          <w:rFonts w:ascii="Bookman Old Style" w:hAnsi="Bookman Old Style"/>
          <w:sz w:val="23"/>
          <w:szCs w:val="23"/>
          <w:shd w:val="clear" w:color="auto" w:fill="FFFFFF"/>
        </w:rPr>
        <w:t>Рувье</w:t>
      </w:r>
      <w:proofErr w:type="spellEnd"/>
      <w:r w:rsidRPr="00883B5E">
        <w:rPr>
          <w:rFonts w:ascii="Bookman Old Style" w:hAnsi="Bookman Old Style"/>
          <w:sz w:val="23"/>
          <w:szCs w:val="23"/>
          <w:shd w:val="clear" w:color="auto" w:fill="FFFFFF"/>
        </w:rPr>
        <w:t>, который назначил Злату своим ассистентом в 2013 году.</w:t>
      </w:r>
    </w:p>
    <w:p w:rsidR="001763CA" w:rsidRDefault="001763CA" w:rsidP="001763CA">
      <w:pPr>
        <w:jc w:val="left"/>
        <w:rPr>
          <w:rFonts w:ascii="Bookman Old Style" w:hAnsi="Bookman Old Style"/>
          <w:sz w:val="23"/>
          <w:szCs w:val="23"/>
          <w:shd w:val="clear" w:color="auto" w:fill="FFFFFF"/>
        </w:rPr>
      </w:pPr>
      <w:r>
        <w:rPr>
          <w:rFonts w:ascii="Bookman Old Style" w:hAnsi="Bookman Old Style"/>
          <w:sz w:val="23"/>
          <w:szCs w:val="23"/>
          <w:shd w:val="clear" w:color="auto" w:fill="FFFFFF"/>
        </w:rPr>
        <w:t>Н</w:t>
      </w:r>
      <w:r w:rsidR="00883B5E" w:rsidRPr="00883B5E">
        <w:rPr>
          <w:rFonts w:ascii="Bookman Old Style" w:hAnsi="Bookman Old Style"/>
          <w:sz w:val="23"/>
          <w:szCs w:val="23"/>
          <w:shd w:val="clear" w:color="auto" w:fill="FFFFFF"/>
        </w:rPr>
        <w:t xml:space="preserve">ачала выходить на концертную сцену ещё в пятилетнем возрасте, а уже через два года в Большом зале Московской консерватории исполнила концерт Моцарта № 17 с оркестром. В двенадцать лет она дала сольный концерт в Рахманиновском зале Московской консерватории, который транслировался по российскому телевидению. Вскоре после этого Злату услышал Михаил Плетнёв. Он пригласил её сыграть несколько концертов с Российским национальным оркестром. </w:t>
      </w:r>
    </w:p>
    <w:p w:rsidR="001763CA" w:rsidRDefault="001763CA" w:rsidP="001763CA">
      <w:pPr>
        <w:jc w:val="left"/>
        <w:rPr>
          <w:rFonts w:ascii="Bookman Old Style" w:hAnsi="Bookman Old Style"/>
          <w:sz w:val="23"/>
          <w:szCs w:val="23"/>
          <w:shd w:val="clear" w:color="auto" w:fill="FFFFFF"/>
        </w:rPr>
      </w:pPr>
      <w:r>
        <w:rPr>
          <w:rFonts w:ascii="Bookman Old Style" w:hAnsi="Bookman Old Style"/>
          <w:sz w:val="23"/>
          <w:szCs w:val="23"/>
          <w:shd w:val="clear" w:color="auto" w:fill="FFFFFF"/>
        </w:rPr>
        <w:t>Р</w:t>
      </w:r>
      <w:r w:rsidR="00883B5E" w:rsidRPr="00883B5E">
        <w:rPr>
          <w:rFonts w:ascii="Bookman Old Style" w:hAnsi="Bookman Old Style"/>
          <w:sz w:val="23"/>
          <w:szCs w:val="23"/>
          <w:shd w:val="clear" w:color="auto" w:fill="FFFFFF"/>
        </w:rPr>
        <w:t xml:space="preserve">егулярно концертирует в </w:t>
      </w:r>
      <w:r>
        <w:rPr>
          <w:rFonts w:ascii="Bookman Old Style" w:hAnsi="Bookman Old Style"/>
          <w:sz w:val="23"/>
          <w:szCs w:val="23"/>
          <w:shd w:val="clear" w:color="auto" w:fill="FFFFFF"/>
        </w:rPr>
        <w:t>России и за рубежом</w:t>
      </w:r>
      <w:r w:rsidR="00883B5E" w:rsidRPr="00883B5E">
        <w:rPr>
          <w:rFonts w:ascii="Bookman Old Style" w:hAnsi="Bookman Old Style"/>
          <w:sz w:val="23"/>
          <w:szCs w:val="23"/>
          <w:shd w:val="clear" w:color="auto" w:fill="FFFFFF"/>
        </w:rPr>
        <w:t>.</w:t>
      </w:r>
    </w:p>
    <w:p w:rsidR="00883B5E" w:rsidRPr="00883B5E" w:rsidRDefault="00883B5E" w:rsidP="001763CA">
      <w:pPr>
        <w:jc w:val="left"/>
        <w:rPr>
          <w:rFonts w:ascii="Bookman Old Style" w:hAnsi="Bookman Old Style"/>
          <w:sz w:val="23"/>
          <w:szCs w:val="23"/>
          <w:shd w:val="clear" w:color="auto" w:fill="FFFFFF"/>
        </w:rPr>
      </w:pPr>
      <w:proofErr w:type="gramStart"/>
      <w:r w:rsidRPr="00883B5E">
        <w:rPr>
          <w:rFonts w:ascii="Bookman Old Style" w:hAnsi="Bookman Old Style"/>
          <w:sz w:val="23"/>
          <w:szCs w:val="23"/>
          <w:shd w:val="clear" w:color="auto" w:fill="FFFFFF"/>
        </w:rPr>
        <w:t xml:space="preserve">Выступает с крупнейшими симфоническими и камерными оркестрами, в числе которых Российский национальный оркестр, Национальный филармонический оркестр России, Академический симфонический оркестр им. Е.Ф. </w:t>
      </w:r>
      <w:proofErr w:type="spellStart"/>
      <w:r w:rsidRPr="00883B5E">
        <w:rPr>
          <w:rFonts w:ascii="Bookman Old Style" w:hAnsi="Bookman Old Style"/>
          <w:sz w:val="23"/>
          <w:szCs w:val="23"/>
          <w:shd w:val="clear" w:color="auto" w:fill="FFFFFF"/>
        </w:rPr>
        <w:t>Светланова</w:t>
      </w:r>
      <w:proofErr w:type="spellEnd"/>
      <w:r w:rsidRPr="00883B5E">
        <w:rPr>
          <w:rFonts w:ascii="Bookman Old Style" w:hAnsi="Bookman Old Style"/>
          <w:sz w:val="23"/>
          <w:szCs w:val="23"/>
          <w:shd w:val="clear" w:color="auto" w:fill="FFFFFF"/>
        </w:rPr>
        <w:t>, Симфонический оркестр «</w:t>
      </w:r>
      <w:proofErr w:type="spellStart"/>
      <w:r w:rsidRPr="00883B5E">
        <w:rPr>
          <w:rFonts w:ascii="Bookman Old Style" w:hAnsi="Bookman Old Style"/>
          <w:sz w:val="23"/>
          <w:szCs w:val="23"/>
          <w:shd w:val="clear" w:color="auto" w:fill="FFFFFF"/>
        </w:rPr>
        <w:t>Тиволи</w:t>
      </w:r>
      <w:proofErr w:type="spellEnd"/>
      <w:r w:rsidRPr="00883B5E">
        <w:rPr>
          <w:rFonts w:ascii="Bookman Old Style" w:hAnsi="Bookman Old Style"/>
          <w:sz w:val="23"/>
          <w:szCs w:val="23"/>
          <w:shd w:val="clear" w:color="auto" w:fill="FFFFFF"/>
        </w:rPr>
        <w:t xml:space="preserve">», Королевский камерный оркестр </w:t>
      </w:r>
      <w:proofErr w:type="spellStart"/>
      <w:r w:rsidRPr="00883B5E">
        <w:rPr>
          <w:rFonts w:ascii="Bookman Old Style" w:hAnsi="Bookman Old Style"/>
          <w:sz w:val="23"/>
          <w:szCs w:val="23"/>
          <w:shd w:val="clear" w:color="auto" w:fill="FFFFFF"/>
        </w:rPr>
        <w:t>Валлонии</w:t>
      </w:r>
      <w:proofErr w:type="spellEnd"/>
      <w:r w:rsidRPr="00883B5E">
        <w:rPr>
          <w:rFonts w:ascii="Bookman Old Style" w:hAnsi="Bookman Old Style"/>
          <w:sz w:val="23"/>
          <w:szCs w:val="23"/>
          <w:shd w:val="clear" w:color="auto" w:fill="FFFFFF"/>
        </w:rPr>
        <w:t xml:space="preserve">, Симфонический оркестр радио Словакии, Филармонический оркестр Ниццы, Мюнхенский камерный оркестр, под руководством таких дирижёров, как </w:t>
      </w:r>
      <w:proofErr w:type="spellStart"/>
      <w:r w:rsidRPr="00883B5E">
        <w:rPr>
          <w:rFonts w:ascii="Bookman Old Style" w:hAnsi="Bookman Old Style"/>
          <w:sz w:val="23"/>
          <w:szCs w:val="23"/>
          <w:shd w:val="clear" w:color="auto" w:fill="FFFFFF"/>
        </w:rPr>
        <w:t>Терье</w:t>
      </w:r>
      <w:proofErr w:type="spellEnd"/>
      <w:r w:rsidRPr="00883B5E">
        <w:rPr>
          <w:rFonts w:ascii="Bookman Old Style" w:hAnsi="Bookman Old Style"/>
          <w:sz w:val="23"/>
          <w:szCs w:val="23"/>
          <w:shd w:val="clear" w:color="auto" w:fill="FFFFFF"/>
        </w:rPr>
        <w:t xml:space="preserve"> </w:t>
      </w:r>
      <w:proofErr w:type="spellStart"/>
      <w:r w:rsidRPr="00883B5E">
        <w:rPr>
          <w:rFonts w:ascii="Bookman Old Style" w:hAnsi="Bookman Old Style"/>
          <w:sz w:val="23"/>
          <w:szCs w:val="23"/>
          <w:shd w:val="clear" w:color="auto" w:fill="FFFFFF"/>
        </w:rPr>
        <w:t>Миккельсен</w:t>
      </w:r>
      <w:proofErr w:type="spellEnd"/>
      <w:r w:rsidRPr="00883B5E">
        <w:rPr>
          <w:rFonts w:ascii="Bookman Old Style" w:hAnsi="Bookman Old Style"/>
          <w:sz w:val="23"/>
          <w:szCs w:val="23"/>
          <w:shd w:val="clear" w:color="auto" w:fill="FFFFFF"/>
        </w:rPr>
        <w:t xml:space="preserve">, Михаил Плетнёв, Владимир Спиваков, </w:t>
      </w:r>
      <w:proofErr w:type="spellStart"/>
      <w:r w:rsidRPr="00883B5E">
        <w:rPr>
          <w:rFonts w:ascii="Bookman Old Style" w:hAnsi="Bookman Old Style"/>
          <w:sz w:val="23"/>
          <w:szCs w:val="23"/>
          <w:shd w:val="clear" w:color="auto" w:fill="FFFFFF"/>
        </w:rPr>
        <w:t>Симон</w:t>
      </w:r>
      <w:proofErr w:type="spellEnd"/>
      <w:r w:rsidRPr="00883B5E">
        <w:rPr>
          <w:rFonts w:ascii="Bookman Old Style" w:hAnsi="Bookman Old Style"/>
          <w:sz w:val="23"/>
          <w:szCs w:val="23"/>
          <w:shd w:val="clear" w:color="auto" w:fill="FFFFFF"/>
        </w:rPr>
        <w:t xml:space="preserve"> </w:t>
      </w:r>
      <w:proofErr w:type="spellStart"/>
      <w:r w:rsidRPr="00883B5E">
        <w:rPr>
          <w:rFonts w:ascii="Bookman Old Style" w:hAnsi="Bookman Old Style"/>
          <w:sz w:val="23"/>
          <w:szCs w:val="23"/>
          <w:shd w:val="clear" w:color="auto" w:fill="FFFFFF"/>
        </w:rPr>
        <w:t>Гауденц</w:t>
      </w:r>
      <w:proofErr w:type="spellEnd"/>
      <w:r w:rsidRPr="00883B5E">
        <w:rPr>
          <w:rFonts w:ascii="Bookman Old Style" w:hAnsi="Bookman Old Style"/>
          <w:sz w:val="23"/>
          <w:szCs w:val="23"/>
          <w:shd w:val="clear" w:color="auto" w:fill="FFFFFF"/>
        </w:rPr>
        <w:t xml:space="preserve">, </w:t>
      </w:r>
      <w:proofErr w:type="spellStart"/>
      <w:r w:rsidRPr="00883B5E">
        <w:rPr>
          <w:rFonts w:ascii="Bookman Old Style" w:hAnsi="Bookman Old Style"/>
          <w:sz w:val="23"/>
          <w:szCs w:val="23"/>
          <w:shd w:val="clear" w:color="auto" w:fill="FFFFFF"/>
        </w:rPr>
        <w:t>Туган</w:t>
      </w:r>
      <w:proofErr w:type="spellEnd"/>
      <w:r w:rsidRPr="00883B5E">
        <w:rPr>
          <w:rFonts w:ascii="Bookman Old Style" w:hAnsi="Bookman Old Style"/>
          <w:sz w:val="23"/>
          <w:szCs w:val="23"/>
          <w:shd w:val="clear" w:color="auto" w:fill="FFFFFF"/>
        </w:rPr>
        <w:t xml:space="preserve"> </w:t>
      </w:r>
      <w:proofErr w:type="spellStart"/>
      <w:r w:rsidRPr="00883B5E">
        <w:rPr>
          <w:rFonts w:ascii="Bookman Old Style" w:hAnsi="Bookman Old Style"/>
          <w:sz w:val="23"/>
          <w:szCs w:val="23"/>
          <w:shd w:val="clear" w:color="auto" w:fill="FFFFFF"/>
        </w:rPr>
        <w:t>Сохиев</w:t>
      </w:r>
      <w:proofErr w:type="spellEnd"/>
      <w:r w:rsidRPr="00883B5E">
        <w:rPr>
          <w:rFonts w:ascii="Bookman Old Style" w:hAnsi="Bookman Old Style"/>
          <w:sz w:val="23"/>
          <w:szCs w:val="23"/>
          <w:shd w:val="clear" w:color="auto" w:fill="FFFFFF"/>
        </w:rPr>
        <w:t xml:space="preserve">, Марек </w:t>
      </w:r>
      <w:proofErr w:type="spellStart"/>
      <w:r w:rsidRPr="00883B5E">
        <w:rPr>
          <w:rFonts w:ascii="Bookman Old Style" w:hAnsi="Bookman Old Style"/>
          <w:sz w:val="23"/>
          <w:szCs w:val="23"/>
          <w:shd w:val="clear" w:color="auto" w:fill="FFFFFF"/>
        </w:rPr>
        <w:t>Пиаровский</w:t>
      </w:r>
      <w:proofErr w:type="spellEnd"/>
      <w:r w:rsidRPr="00883B5E">
        <w:rPr>
          <w:rFonts w:ascii="Bookman Old Style" w:hAnsi="Bookman Old Style"/>
          <w:sz w:val="23"/>
          <w:szCs w:val="23"/>
          <w:shd w:val="clear" w:color="auto" w:fill="FFFFFF"/>
        </w:rPr>
        <w:t>, Пол Гудвин</w:t>
      </w:r>
      <w:proofErr w:type="gramEnd"/>
      <w:r w:rsidRPr="00883B5E">
        <w:rPr>
          <w:rFonts w:ascii="Bookman Old Style" w:hAnsi="Bookman Old Style"/>
          <w:sz w:val="23"/>
          <w:szCs w:val="23"/>
          <w:shd w:val="clear" w:color="auto" w:fill="FFFFFF"/>
        </w:rPr>
        <w:t xml:space="preserve">, </w:t>
      </w:r>
      <w:proofErr w:type="spellStart"/>
      <w:r w:rsidRPr="00883B5E">
        <w:rPr>
          <w:rFonts w:ascii="Bookman Old Style" w:hAnsi="Bookman Old Style"/>
          <w:sz w:val="23"/>
          <w:szCs w:val="23"/>
          <w:shd w:val="clear" w:color="auto" w:fill="FFFFFF"/>
        </w:rPr>
        <w:t>Гинтарас</w:t>
      </w:r>
      <w:proofErr w:type="spellEnd"/>
      <w:r w:rsidRPr="00883B5E">
        <w:rPr>
          <w:rFonts w:ascii="Bookman Old Style" w:hAnsi="Bookman Old Style"/>
          <w:sz w:val="23"/>
          <w:szCs w:val="23"/>
          <w:shd w:val="clear" w:color="auto" w:fill="FFFFFF"/>
        </w:rPr>
        <w:t xml:space="preserve"> </w:t>
      </w:r>
      <w:proofErr w:type="spellStart"/>
      <w:r w:rsidRPr="00883B5E">
        <w:rPr>
          <w:rFonts w:ascii="Bookman Old Style" w:hAnsi="Bookman Old Style"/>
          <w:sz w:val="23"/>
          <w:szCs w:val="23"/>
          <w:shd w:val="clear" w:color="auto" w:fill="FFFFFF"/>
        </w:rPr>
        <w:t>Ринкявичус</w:t>
      </w:r>
      <w:proofErr w:type="spellEnd"/>
      <w:r w:rsidRPr="00883B5E">
        <w:rPr>
          <w:rFonts w:ascii="Bookman Old Style" w:hAnsi="Bookman Old Style"/>
          <w:sz w:val="23"/>
          <w:szCs w:val="23"/>
          <w:shd w:val="clear" w:color="auto" w:fill="FFFFFF"/>
        </w:rPr>
        <w:t>.</w:t>
      </w:r>
    </w:p>
    <w:p w:rsidR="001763CA" w:rsidRDefault="001763CA" w:rsidP="001763CA">
      <w:pPr>
        <w:jc w:val="left"/>
        <w:rPr>
          <w:rFonts w:ascii="Bookman Old Style" w:hAnsi="Bookman Old Style"/>
          <w:sz w:val="23"/>
          <w:szCs w:val="23"/>
          <w:shd w:val="clear" w:color="auto" w:fill="FFFFFF"/>
        </w:rPr>
      </w:pPr>
      <w:r>
        <w:rPr>
          <w:rFonts w:ascii="Bookman Old Style" w:hAnsi="Bookman Old Style"/>
          <w:sz w:val="23"/>
          <w:szCs w:val="23"/>
          <w:shd w:val="clear" w:color="auto" w:fill="FFFFFF"/>
        </w:rPr>
        <w:t>Л</w:t>
      </w:r>
      <w:r w:rsidR="00883B5E" w:rsidRPr="00883B5E">
        <w:rPr>
          <w:rFonts w:ascii="Bookman Old Style" w:hAnsi="Bookman Old Style"/>
          <w:sz w:val="23"/>
          <w:szCs w:val="23"/>
          <w:shd w:val="clear" w:color="auto" w:fill="FFFFFF"/>
        </w:rPr>
        <w:t>ауреат 14 международных фортепианных конкурсов, среди которых конкурс имени Шимановского (Польша), фортепианный конкурс «</w:t>
      </w:r>
      <w:proofErr w:type="spellStart"/>
      <w:r w:rsidR="00883B5E" w:rsidRPr="00883B5E">
        <w:rPr>
          <w:rFonts w:ascii="Bookman Old Style" w:hAnsi="Bookman Old Style"/>
          <w:sz w:val="23"/>
          <w:szCs w:val="23"/>
          <w:shd w:val="clear" w:color="auto" w:fill="FFFFFF"/>
        </w:rPr>
        <w:t>Тиволи</w:t>
      </w:r>
      <w:proofErr w:type="spellEnd"/>
      <w:r w:rsidR="00883B5E" w:rsidRPr="00883B5E">
        <w:rPr>
          <w:rFonts w:ascii="Bookman Old Style" w:hAnsi="Bookman Old Style"/>
          <w:sz w:val="23"/>
          <w:szCs w:val="23"/>
          <w:shd w:val="clear" w:color="auto" w:fill="FFFFFF"/>
        </w:rPr>
        <w:t>» (Дания), приз Моцарта на конкурсе ARD (Германия), первые премии на международных конкурсах «</w:t>
      </w:r>
      <w:proofErr w:type="spellStart"/>
      <w:r w:rsidR="00883B5E" w:rsidRPr="00883B5E">
        <w:rPr>
          <w:rFonts w:ascii="Bookman Old Style" w:hAnsi="Bookman Old Style"/>
          <w:sz w:val="23"/>
          <w:szCs w:val="23"/>
          <w:shd w:val="clear" w:color="auto" w:fill="FFFFFF"/>
        </w:rPr>
        <w:t>Frechilla-Zuloaga</w:t>
      </w:r>
      <w:proofErr w:type="spellEnd"/>
      <w:r w:rsidR="00883B5E" w:rsidRPr="00883B5E">
        <w:rPr>
          <w:rFonts w:ascii="Bookman Old Style" w:hAnsi="Bookman Old Style"/>
          <w:sz w:val="23"/>
          <w:szCs w:val="23"/>
          <w:shd w:val="clear" w:color="auto" w:fill="FFFFFF"/>
        </w:rPr>
        <w:t>» (Испания) и «</w:t>
      </w:r>
      <w:proofErr w:type="spellStart"/>
      <w:r w:rsidR="00883B5E" w:rsidRPr="00883B5E">
        <w:rPr>
          <w:rFonts w:ascii="Bookman Old Style" w:hAnsi="Bookman Old Style"/>
          <w:sz w:val="23"/>
          <w:szCs w:val="23"/>
          <w:shd w:val="clear" w:color="auto" w:fill="FFFFFF"/>
        </w:rPr>
        <w:t>Alberto</w:t>
      </w:r>
      <w:proofErr w:type="spellEnd"/>
      <w:r w:rsidR="00883B5E" w:rsidRPr="00883B5E">
        <w:rPr>
          <w:rFonts w:ascii="Bookman Old Style" w:hAnsi="Bookman Old Style"/>
          <w:sz w:val="23"/>
          <w:szCs w:val="23"/>
          <w:shd w:val="clear" w:color="auto" w:fill="FFFFFF"/>
        </w:rPr>
        <w:t xml:space="preserve"> </w:t>
      </w:r>
      <w:proofErr w:type="spellStart"/>
      <w:r w:rsidR="00883B5E" w:rsidRPr="00883B5E">
        <w:rPr>
          <w:rFonts w:ascii="Bookman Old Style" w:hAnsi="Bookman Old Style"/>
          <w:sz w:val="23"/>
          <w:szCs w:val="23"/>
          <w:shd w:val="clear" w:color="auto" w:fill="FFFFFF"/>
        </w:rPr>
        <w:t>Fano</w:t>
      </w:r>
      <w:proofErr w:type="spellEnd"/>
      <w:r w:rsidR="00883B5E" w:rsidRPr="00883B5E">
        <w:rPr>
          <w:rFonts w:ascii="Bookman Old Style" w:hAnsi="Bookman Old Style"/>
          <w:sz w:val="23"/>
          <w:szCs w:val="23"/>
          <w:shd w:val="clear" w:color="auto" w:fill="FFFFFF"/>
        </w:rPr>
        <w:t>» (Италия), золотая медаль на фортепианном конкурсе в Копенгагене (Дания), серебряная медаль на</w:t>
      </w:r>
      <w:proofErr w:type="gramStart"/>
      <w:r w:rsidR="00883B5E" w:rsidRPr="00883B5E">
        <w:rPr>
          <w:rFonts w:ascii="Bookman Old Style" w:hAnsi="Bookman Old Style"/>
          <w:sz w:val="23"/>
          <w:szCs w:val="23"/>
          <w:shd w:val="clear" w:color="auto" w:fill="FFFFFF"/>
        </w:rPr>
        <w:t xml:space="preserve"> П</w:t>
      </w:r>
      <w:proofErr w:type="gramEnd"/>
      <w:r w:rsidR="00883B5E" w:rsidRPr="00883B5E">
        <w:rPr>
          <w:rFonts w:ascii="Bookman Old Style" w:hAnsi="Bookman Old Style"/>
          <w:sz w:val="23"/>
          <w:szCs w:val="23"/>
          <w:shd w:val="clear" w:color="auto" w:fill="FFFFFF"/>
        </w:rPr>
        <w:t>ервом международном фортепианном конку</w:t>
      </w:r>
      <w:r>
        <w:rPr>
          <w:rFonts w:ascii="Bookman Old Style" w:hAnsi="Bookman Old Style"/>
          <w:sz w:val="23"/>
          <w:szCs w:val="23"/>
          <w:shd w:val="clear" w:color="auto" w:fill="FFFFFF"/>
        </w:rPr>
        <w:t xml:space="preserve">рсе в </w:t>
      </w:r>
      <w:proofErr w:type="spellStart"/>
      <w:r>
        <w:rPr>
          <w:rFonts w:ascii="Bookman Old Style" w:hAnsi="Bookman Old Style"/>
          <w:sz w:val="23"/>
          <w:szCs w:val="23"/>
          <w:shd w:val="clear" w:color="auto" w:fill="FFFFFF"/>
        </w:rPr>
        <w:t>Санта-Катарине</w:t>
      </w:r>
      <w:proofErr w:type="spellEnd"/>
      <w:r>
        <w:rPr>
          <w:rFonts w:ascii="Bookman Old Style" w:hAnsi="Bookman Old Style"/>
          <w:sz w:val="23"/>
          <w:szCs w:val="23"/>
          <w:shd w:val="clear" w:color="auto" w:fill="FFFFFF"/>
        </w:rPr>
        <w:t xml:space="preserve"> (Бразилия)</w:t>
      </w:r>
      <w:r w:rsidR="00883B5E" w:rsidRPr="00883B5E">
        <w:rPr>
          <w:rFonts w:ascii="Bookman Old Style" w:hAnsi="Bookman Old Style"/>
          <w:sz w:val="23"/>
          <w:szCs w:val="23"/>
          <w:shd w:val="clear" w:color="auto" w:fill="FFFFFF"/>
        </w:rPr>
        <w:t>.</w:t>
      </w:r>
    </w:p>
    <w:p w:rsidR="001763CA" w:rsidRDefault="00883B5E" w:rsidP="001763CA">
      <w:pPr>
        <w:jc w:val="left"/>
        <w:rPr>
          <w:rFonts w:ascii="Bookman Old Style" w:hAnsi="Bookman Old Style"/>
          <w:sz w:val="23"/>
          <w:szCs w:val="23"/>
          <w:shd w:val="clear" w:color="auto" w:fill="FFFFFF"/>
        </w:rPr>
      </w:pPr>
      <w:r w:rsidRPr="00883B5E">
        <w:rPr>
          <w:rFonts w:ascii="Bookman Old Style" w:hAnsi="Bookman Old Style"/>
          <w:sz w:val="23"/>
          <w:szCs w:val="23"/>
          <w:shd w:val="clear" w:color="auto" w:fill="FFFFFF"/>
        </w:rPr>
        <w:t>Дискография Златы Чочиевой составляет пять компакт-дисков, включая два последних, выпущенных звукозаписывающей компанией «</w:t>
      </w:r>
      <w:proofErr w:type="spellStart"/>
      <w:r w:rsidRPr="00883B5E">
        <w:rPr>
          <w:rFonts w:ascii="Bookman Old Style" w:hAnsi="Bookman Old Style"/>
          <w:sz w:val="23"/>
          <w:szCs w:val="23"/>
          <w:shd w:val="clear" w:color="auto" w:fill="FFFFFF"/>
        </w:rPr>
        <w:t>Piano</w:t>
      </w:r>
      <w:proofErr w:type="spellEnd"/>
      <w:r w:rsidRPr="00883B5E">
        <w:rPr>
          <w:rFonts w:ascii="Bookman Old Style" w:hAnsi="Bookman Old Style"/>
          <w:sz w:val="23"/>
          <w:szCs w:val="23"/>
          <w:shd w:val="clear" w:color="auto" w:fill="FFFFFF"/>
        </w:rPr>
        <w:t xml:space="preserve"> </w:t>
      </w:r>
      <w:proofErr w:type="spellStart"/>
      <w:r w:rsidRPr="00883B5E">
        <w:rPr>
          <w:rFonts w:ascii="Bookman Old Style" w:hAnsi="Bookman Old Style"/>
          <w:sz w:val="23"/>
          <w:szCs w:val="23"/>
          <w:shd w:val="clear" w:color="auto" w:fill="FFFFFF"/>
        </w:rPr>
        <w:t>Classics</w:t>
      </w:r>
      <w:proofErr w:type="spellEnd"/>
      <w:r w:rsidRPr="00883B5E">
        <w:rPr>
          <w:rFonts w:ascii="Bookman Old Style" w:hAnsi="Bookman Old Style"/>
          <w:sz w:val="23"/>
          <w:szCs w:val="23"/>
          <w:shd w:val="clear" w:color="auto" w:fill="FFFFFF"/>
        </w:rPr>
        <w:t xml:space="preserve">». </w:t>
      </w:r>
    </w:p>
    <w:p w:rsidR="001763CA" w:rsidRDefault="00883B5E" w:rsidP="001763CA">
      <w:pPr>
        <w:jc w:val="left"/>
        <w:rPr>
          <w:rFonts w:ascii="Bookman Old Style" w:hAnsi="Bookman Old Style"/>
          <w:sz w:val="23"/>
          <w:szCs w:val="23"/>
          <w:shd w:val="clear" w:color="auto" w:fill="FFFFFF"/>
        </w:rPr>
      </w:pPr>
      <w:r w:rsidRPr="00883B5E">
        <w:rPr>
          <w:rFonts w:ascii="Bookman Old Style" w:hAnsi="Bookman Old Style"/>
          <w:sz w:val="23"/>
          <w:szCs w:val="23"/>
          <w:shd w:val="clear" w:color="auto" w:fill="FFFFFF"/>
        </w:rPr>
        <w:t>Диск</w:t>
      </w:r>
      <w:r w:rsidR="001763CA">
        <w:rPr>
          <w:rFonts w:ascii="Bookman Old Style" w:hAnsi="Bookman Old Style"/>
          <w:sz w:val="23"/>
          <w:szCs w:val="23"/>
          <w:shd w:val="clear" w:color="auto" w:fill="FFFFFF"/>
        </w:rPr>
        <w:t xml:space="preserve"> с записью 27 этюдов Шопена вошел</w:t>
      </w:r>
      <w:r w:rsidRPr="00883B5E">
        <w:rPr>
          <w:rFonts w:ascii="Bookman Old Style" w:hAnsi="Bookman Old Style"/>
          <w:sz w:val="23"/>
          <w:szCs w:val="23"/>
          <w:shd w:val="clear" w:color="auto" w:fill="FFFFFF"/>
        </w:rPr>
        <w:t xml:space="preserve"> десятку лучших музыкальных альбомов </w:t>
      </w:r>
      <w:proofErr w:type="gramStart"/>
      <w:r w:rsidRPr="00883B5E">
        <w:rPr>
          <w:rFonts w:ascii="Bookman Old Style" w:hAnsi="Bookman Old Style"/>
          <w:sz w:val="23"/>
          <w:szCs w:val="23"/>
          <w:shd w:val="clear" w:color="auto" w:fill="FFFFFF"/>
        </w:rPr>
        <w:t>месяца</w:t>
      </w:r>
      <w:proofErr w:type="gramEnd"/>
      <w:r w:rsidRPr="00883B5E">
        <w:rPr>
          <w:rFonts w:ascii="Bookman Old Style" w:hAnsi="Bookman Old Style"/>
          <w:sz w:val="23"/>
          <w:szCs w:val="23"/>
          <w:shd w:val="clear" w:color="auto" w:fill="FFFFFF"/>
        </w:rPr>
        <w:t xml:space="preserve"> по мнению журнала “</w:t>
      </w:r>
      <w:proofErr w:type="spellStart"/>
      <w:r w:rsidRPr="00883B5E">
        <w:rPr>
          <w:rFonts w:ascii="Bookman Old Style" w:hAnsi="Bookman Old Style"/>
          <w:sz w:val="23"/>
          <w:szCs w:val="23"/>
          <w:shd w:val="clear" w:color="auto" w:fill="FFFFFF"/>
        </w:rPr>
        <w:t>Gramophone</w:t>
      </w:r>
      <w:proofErr w:type="spellEnd"/>
      <w:r w:rsidRPr="00883B5E">
        <w:rPr>
          <w:rFonts w:ascii="Bookman Old Style" w:hAnsi="Bookman Old Style"/>
          <w:sz w:val="23"/>
          <w:szCs w:val="23"/>
          <w:shd w:val="clear" w:color="auto" w:fill="FFFFFF"/>
        </w:rPr>
        <w:t xml:space="preserve">” </w:t>
      </w:r>
    </w:p>
    <w:p w:rsidR="00C141D6" w:rsidRPr="00C141D6" w:rsidRDefault="00C141D6" w:rsidP="00C141D6">
      <w:pPr>
        <w:jc w:val="left"/>
        <w:rPr>
          <w:rFonts w:ascii="Bookman Old Style" w:hAnsi="Bookman Old Style"/>
          <w:sz w:val="23"/>
          <w:szCs w:val="23"/>
          <w:shd w:val="clear" w:color="auto" w:fill="FFFFFF"/>
        </w:rPr>
      </w:pPr>
      <w:r>
        <w:rPr>
          <w:rFonts w:ascii="Bookman Old Style" w:hAnsi="Bookman Old Style"/>
          <w:sz w:val="23"/>
          <w:szCs w:val="23"/>
          <w:shd w:val="clear" w:color="auto" w:fill="FFFFFF"/>
        </w:rPr>
        <w:t>В</w:t>
      </w:r>
      <w:r w:rsidRPr="00C141D6">
        <w:rPr>
          <w:rFonts w:ascii="Bookman Old Style" w:hAnsi="Bookman Old Style"/>
          <w:sz w:val="23"/>
          <w:szCs w:val="23"/>
          <w:shd w:val="clear" w:color="auto" w:fill="FFFFFF"/>
        </w:rPr>
        <w:t xml:space="preserve"> декабре 2015</w:t>
      </w:r>
      <w:r>
        <w:rPr>
          <w:rFonts w:ascii="Bookman Old Style" w:hAnsi="Bookman Old Style"/>
          <w:sz w:val="23"/>
          <w:szCs w:val="23"/>
          <w:shd w:val="clear" w:color="auto" w:fill="FFFFFF"/>
        </w:rPr>
        <w:t> </w:t>
      </w:r>
      <w:r w:rsidRPr="00C141D6">
        <w:rPr>
          <w:rFonts w:ascii="Bookman Old Style" w:hAnsi="Bookman Old Style"/>
          <w:sz w:val="23"/>
          <w:szCs w:val="23"/>
          <w:shd w:val="clear" w:color="auto" w:fill="FFFFFF"/>
        </w:rPr>
        <w:t>года состоялся выход нового компакт-диска со всеми Этюдами-картинами С.</w:t>
      </w:r>
      <w:r>
        <w:rPr>
          <w:rFonts w:ascii="Bookman Old Style" w:hAnsi="Bookman Old Style"/>
          <w:sz w:val="23"/>
          <w:szCs w:val="23"/>
          <w:shd w:val="clear" w:color="auto" w:fill="FFFFFF"/>
        </w:rPr>
        <w:t> </w:t>
      </w:r>
      <w:r w:rsidRPr="00C141D6">
        <w:rPr>
          <w:rFonts w:ascii="Bookman Old Style" w:hAnsi="Bookman Old Style"/>
          <w:sz w:val="23"/>
          <w:szCs w:val="23"/>
          <w:shd w:val="clear" w:color="auto" w:fill="FFFFFF"/>
        </w:rPr>
        <w:t>Рахманинова</w:t>
      </w:r>
      <w:r>
        <w:rPr>
          <w:rFonts w:ascii="Bookman Old Style" w:hAnsi="Bookman Old Style"/>
          <w:sz w:val="23"/>
          <w:szCs w:val="23"/>
          <w:shd w:val="clear" w:color="auto" w:fill="FFFFFF"/>
        </w:rPr>
        <w:t>.</w:t>
      </w:r>
    </w:p>
    <w:p w:rsidR="00707F3E" w:rsidRPr="001763CA" w:rsidRDefault="00707F3E" w:rsidP="00C141D6">
      <w:pPr>
        <w:jc w:val="left"/>
        <w:rPr>
          <w:rFonts w:ascii="Bookman Old Style" w:hAnsi="Bookman Old Style"/>
          <w:sz w:val="23"/>
          <w:szCs w:val="23"/>
          <w:shd w:val="clear" w:color="auto" w:fill="FFFFFF"/>
        </w:rPr>
      </w:pPr>
    </w:p>
    <w:sectPr w:rsidR="00707F3E" w:rsidRPr="001763CA" w:rsidSect="00FD37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1502E"/>
    <w:multiLevelType w:val="multilevel"/>
    <w:tmpl w:val="73FC2EB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629B2A05"/>
    <w:multiLevelType w:val="hybridMultilevel"/>
    <w:tmpl w:val="8A729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3E65"/>
    <w:rsid w:val="001763CA"/>
    <w:rsid w:val="002B44FB"/>
    <w:rsid w:val="002B72AD"/>
    <w:rsid w:val="00323017"/>
    <w:rsid w:val="004254EE"/>
    <w:rsid w:val="00430F01"/>
    <w:rsid w:val="00484C4E"/>
    <w:rsid w:val="005D3D54"/>
    <w:rsid w:val="00623E65"/>
    <w:rsid w:val="00630E4C"/>
    <w:rsid w:val="0067276D"/>
    <w:rsid w:val="0068536C"/>
    <w:rsid w:val="00707F3E"/>
    <w:rsid w:val="00883B5E"/>
    <w:rsid w:val="008C5DDB"/>
    <w:rsid w:val="009F1337"/>
    <w:rsid w:val="00A07E02"/>
    <w:rsid w:val="00AF4D4A"/>
    <w:rsid w:val="00B0043A"/>
    <w:rsid w:val="00B41BD1"/>
    <w:rsid w:val="00BA5EEF"/>
    <w:rsid w:val="00C11212"/>
    <w:rsid w:val="00C141D6"/>
    <w:rsid w:val="00CA27E1"/>
    <w:rsid w:val="00CB2882"/>
    <w:rsid w:val="00D16439"/>
    <w:rsid w:val="00F53458"/>
    <w:rsid w:val="00F707E7"/>
    <w:rsid w:val="00F74E8F"/>
    <w:rsid w:val="00F92814"/>
    <w:rsid w:val="00FA0FA9"/>
    <w:rsid w:val="00FD3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E6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23E65"/>
    <w:rPr>
      <w:color w:val="0000FF" w:themeColor="hyperlink"/>
      <w:u w:val="single"/>
    </w:rPr>
  </w:style>
  <w:style w:type="character" w:customStyle="1" w:styleId="w">
    <w:name w:val="w"/>
    <w:basedOn w:val="a0"/>
    <w:rsid w:val="00C11212"/>
  </w:style>
  <w:style w:type="character" w:customStyle="1" w:styleId="apple-converted-space">
    <w:name w:val="apple-converted-space"/>
    <w:basedOn w:val="a0"/>
    <w:rsid w:val="00C11212"/>
  </w:style>
  <w:style w:type="paragraph" w:styleId="a5">
    <w:name w:val="Normal (Web)"/>
    <w:basedOn w:val="a"/>
    <w:uiPriority w:val="99"/>
    <w:semiHidden/>
    <w:unhideWhenUsed/>
    <w:rsid w:val="00C1121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r2">
    <w:name w:val="cr2"/>
    <w:basedOn w:val="a0"/>
    <w:rsid w:val="0068536C"/>
  </w:style>
  <w:style w:type="character" w:customStyle="1" w:styleId="li">
    <w:name w:val="li"/>
    <w:basedOn w:val="a0"/>
    <w:rsid w:val="0068536C"/>
  </w:style>
  <w:style w:type="paragraph" w:styleId="a6">
    <w:name w:val="Balloon Text"/>
    <w:basedOn w:val="a"/>
    <w:link w:val="a7"/>
    <w:uiPriority w:val="99"/>
    <w:semiHidden/>
    <w:unhideWhenUsed/>
    <w:rsid w:val="00707F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7F3E"/>
    <w:rPr>
      <w:rFonts w:ascii="Tahoma" w:hAnsi="Tahoma" w:cs="Tahoma"/>
      <w:sz w:val="16"/>
      <w:szCs w:val="16"/>
    </w:rPr>
  </w:style>
  <w:style w:type="paragraph" w:customStyle="1" w:styleId="pfotob">
    <w:name w:val="pfotob"/>
    <w:basedOn w:val="a"/>
    <w:rsid w:val="00883B5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883B5E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B41BD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18858">
          <w:marLeft w:val="405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01165">
              <w:marLeft w:val="0"/>
              <w:marRight w:val="990"/>
              <w:marTop w:val="0"/>
              <w:marBottom w:val="0"/>
              <w:divBdr>
                <w:top w:val="single" w:sz="6" w:space="3" w:color="B4B2B0"/>
                <w:left w:val="single" w:sz="6" w:space="3" w:color="B4B2B0"/>
                <w:bottom w:val="single" w:sz="6" w:space="3" w:color="B4B2B0"/>
                <w:right w:val="single" w:sz="6" w:space="3" w:color="B4B2B0"/>
              </w:divBdr>
            </w:div>
            <w:div w:id="1699816869">
              <w:marLeft w:val="0"/>
              <w:marRight w:val="0"/>
              <w:marTop w:val="5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3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3805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628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91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1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latachochiev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2016-06-05T22:45:00Z</dcterms:created>
  <dcterms:modified xsi:type="dcterms:W3CDTF">2016-06-06T15:06:00Z</dcterms:modified>
</cp:coreProperties>
</file>