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53405E" w:rsidRDefault="0037518E" w:rsidP="00E93CF5">
      <w:pPr>
        <w:pStyle w:val="a6"/>
        <w:jc w:val="center"/>
        <w:rPr>
          <w:rFonts w:ascii="Arial" w:hAnsi="Arial" w:cs="Arial"/>
          <w:b/>
          <w:noProof/>
          <w:color w:val="002060"/>
        </w:rPr>
      </w:pPr>
      <w:r w:rsidRPr="0053405E">
        <w:rPr>
          <w:rFonts w:ascii="Arial" w:hAnsi="Arial" w:cs="Arial"/>
          <w:b/>
          <w:noProof/>
          <w:color w:val="002060"/>
        </w:rPr>
        <w:drawing>
          <wp:inline distT="0" distB="0" distL="0" distR="0">
            <wp:extent cx="988695" cy="436245"/>
            <wp:effectExtent l="1905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r="-517" b="-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FE" w:rsidRPr="0053405E" w:rsidRDefault="00AF5EFE" w:rsidP="00AF5EFE">
      <w:pPr>
        <w:ind w:firstLine="720"/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МУЗЕЙ-УСАДЬБА С. В. РАХМАНИНОВА «ИВАНОВКА»</w:t>
      </w:r>
    </w:p>
    <w:p w:rsidR="00800BF2" w:rsidRPr="0053405E" w:rsidRDefault="00800BF2" w:rsidP="00E93CF5">
      <w:pPr>
        <w:pStyle w:val="a6"/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>ПРЕСС-РЕЛИЗ</w:t>
      </w:r>
    </w:p>
    <w:p w:rsidR="00AF5EFE" w:rsidRPr="0053405E" w:rsidRDefault="00AE1D29" w:rsidP="00AF5EFE">
      <w:pPr>
        <w:pStyle w:val="a6"/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 xml:space="preserve">СИРЕНЕВАЯ </w:t>
      </w:r>
      <w:r w:rsidR="00AF5EFE" w:rsidRPr="0053405E">
        <w:rPr>
          <w:rFonts w:ascii="Arial" w:hAnsi="Arial" w:cs="Arial"/>
          <w:b/>
          <w:color w:val="002060"/>
        </w:rPr>
        <w:t>НОЧЬ В ИВАНОВКЕ</w:t>
      </w:r>
    </w:p>
    <w:p w:rsidR="00AF5EFE" w:rsidRPr="0053405E" w:rsidRDefault="00AE1D29" w:rsidP="00AF5EFE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суббота</w:t>
      </w:r>
      <w:r w:rsidR="00D444C1" w:rsidRPr="0053405E">
        <w:rPr>
          <w:rFonts w:ascii="Arial" w:hAnsi="Arial" w:cs="Arial"/>
          <w:color w:val="002060"/>
        </w:rPr>
        <w:t xml:space="preserve">, </w:t>
      </w:r>
      <w:r w:rsidRPr="0053405E">
        <w:rPr>
          <w:rFonts w:ascii="Arial" w:hAnsi="Arial" w:cs="Arial"/>
          <w:color w:val="002060"/>
        </w:rPr>
        <w:t>1</w:t>
      </w:r>
      <w:r w:rsidR="00B33799">
        <w:rPr>
          <w:rFonts w:ascii="Arial" w:hAnsi="Arial" w:cs="Arial"/>
          <w:color w:val="002060"/>
        </w:rPr>
        <w:t>2</w:t>
      </w:r>
      <w:r w:rsidR="00AF5EFE" w:rsidRPr="0053405E">
        <w:rPr>
          <w:rFonts w:ascii="Arial" w:hAnsi="Arial" w:cs="Arial"/>
          <w:color w:val="002060"/>
        </w:rPr>
        <w:t xml:space="preserve"> </w:t>
      </w:r>
      <w:r w:rsidRPr="0053405E">
        <w:rPr>
          <w:rFonts w:ascii="Arial" w:hAnsi="Arial" w:cs="Arial"/>
          <w:color w:val="002060"/>
        </w:rPr>
        <w:t>мая</w:t>
      </w:r>
      <w:r w:rsidR="00AF5EFE" w:rsidRPr="0053405E">
        <w:rPr>
          <w:rFonts w:ascii="Arial" w:hAnsi="Arial" w:cs="Arial"/>
          <w:color w:val="002060"/>
        </w:rPr>
        <w:t xml:space="preserve"> 201</w:t>
      </w:r>
      <w:r w:rsidR="00B33799">
        <w:rPr>
          <w:rFonts w:ascii="Arial" w:hAnsi="Arial" w:cs="Arial"/>
          <w:color w:val="002060"/>
        </w:rPr>
        <w:t>8</w:t>
      </w:r>
      <w:r w:rsidR="00AF5EFE" w:rsidRPr="0053405E">
        <w:rPr>
          <w:rFonts w:ascii="Arial" w:hAnsi="Arial" w:cs="Arial"/>
          <w:color w:val="002060"/>
        </w:rPr>
        <w:t> года</w:t>
      </w:r>
      <w:r w:rsidR="00D444C1" w:rsidRPr="0053405E">
        <w:rPr>
          <w:rFonts w:ascii="Arial" w:hAnsi="Arial" w:cs="Arial"/>
          <w:color w:val="002060"/>
        </w:rPr>
        <w:t xml:space="preserve">, </w:t>
      </w:r>
      <w:r w:rsidR="00AF5EFE" w:rsidRPr="0053405E">
        <w:rPr>
          <w:rFonts w:ascii="Arial" w:hAnsi="Arial" w:cs="Arial"/>
          <w:color w:val="002060"/>
        </w:rPr>
        <w:t>1</w:t>
      </w:r>
      <w:r w:rsidR="00967404" w:rsidRPr="0053405E">
        <w:rPr>
          <w:rFonts w:ascii="Arial" w:hAnsi="Arial" w:cs="Arial"/>
          <w:color w:val="002060"/>
        </w:rPr>
        <w:t>6</w:t>
      </w:r>
      <w:r w:rsidR="00AF5EFE" w:rsidRPr="0053405E">
        <w:rPr>
          <w:rFonts w:ascii="Arial" w:hAnsi="Arial" w:cs="Arial"/>
          <w:color w:val="002060"/>
        </w:rPr>
        <w:t>.00—</w:t>
      </w:r>
      <w:r w:rsidRPr="0053405E">
        <w:rPr>
          <w:rFonts w:ascii="Arial" w:hAnsi="Arial" w:cs="Arial"/>
          <w:color w:val="002060"/>
        </w:rPr>
        <w:t>0</w:t>
      </w:r>
      <w:r w:rsidR="00967404" w:rsidRPr="0053405E">
        <w:rPr>
          <w:rFonts w:ascii="Arial" w:hAnsi="Arial" w:cs="Arial"/>
          <w:color w:val="002060"/>
        </w:rPr>
        <w:t>1</w:t>
      </w:r>
      <w:r w:rsidR="00AF5EFE" w:rsidRPr="0053405E">
        <w:rPr>
          <w:rFonts w:ascii="Arial" w:hAnsi="Arial" w:cs="Arial"/>
          <w:color w:val="002060"/>
        </w:rPr>
        <w:t>.00</w:t>
      </w:r>
    </w:p>
    <w:p w:rsidR="00BE7666" w:rsidRPr="0053405E" w:rsidRDefault="00BE7666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</w:p>
    <w:p w:rsidR="00967404" w:rsidRPr="0053405E" w:rsidRDefault="00AF5EFE" w:rsidP="00967404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В </w:t>
      </w:r>
      <w:r w:rsidR="00AE1D29" w:rsidRPr="0053405E">
        <w:rPr>
          <w:rFonts w:ascii="Arial" w:hAnsi="Arial" w:cs="Arial"/>
          <w:color w:val="002060"/>
        </w:rPr>
        <w:t>субботу</w:t>
      </w:r>
      <w:r w:rsidRPr="0053405E">
        <w:rPr>
          <w:rFonts w:ascii="Arial" w:hAnsi="Arial" w:cs="Arial"/>
          <w:color w:val="002060"/>
        </w:rPr>
        <w:t xml:space="preserve">, </w:t>
      </w:r>
      <w:r w:rsidR="00AE1D29" w:rsidRPr="0053405E">
        <w:rPr>
          <w:rFonts w:ascii="Arial" w:hAnsi="Arial" w:cs="Arial"/>
          <w:color w:val="002060"/>
        </w:rPr>
        <w:t>1</w:t>
      </w:r>
      <w:r w:rsidR="00B33799">
        <w:rPr>
          <w:rFonts w:ascii="Arial" w:hAnsi="Arial" w:cs="Arial"/>
          <w:color w:val="002060"/>
        </w:rPr>
        <w:t>2</w:t>
      </w:r>
      <w:r w:rsidR="00AE1D29" w:rsidRPr="0053405E">
        <w:rPr>
          <w:rFonts w:ascii="Arial" w:hAnsi="Arial" w:cs="Arial"/>
          <w:color w:val="002060"/>
        </w:rPr>
        <w:t xml:space="preserve"> мая 201</w:t>
      </w:r>
      <w:r w:rsidR="00B33799">
        <w:rPr>
          <w:rFonts w:ascii="Arial" w:hAnsi="Arial" w:cs="Arial"/>
          <w:color w:val="002060"/>
        </w:rPr>
        <w:t>8</w:t>
      </w:r>
      <w:r w:rsidRPr="0053405E">
        <w:rPr>
          <w:rFonts w:ascii="Arial" w:hAnsi="Arial" w:cs="Arial"/>
          <w:color w:val="002060"/>
        </w:rPr>
        <w:t xml:space="preserve"> года, в рамках </w:t>
      </w:r>
      <w:r w:rsidR="00AE1D29" w:rsidRPr="0053405E">
        <w:rPr>
          <w:rFonts w:ascii="Arial" w:hAnsi="Arial" w:cs="Arial"/>
          <w:color w:val="002060"/>
        </w:rPr>
        <w:t>Международной акции Ночь в музее</w:t>
      </w:r>
      <w:r w:rsidRPr="0053405E">
        <w:rPr>
          <w:rFonts w:ascii="Arial" w:hAnsi="Arial" w:cs="Arial"/>
          <w:color w:val="002060"/>
        </w:rPr>
        <w:t xml:space="preserve"> в Музее-усадьбе С.</w:t>
      </w:r>
      <w:r w:rsidR="002C74F3" w:rsidRPr="0053405E">
        <w:rPr>
          <w:rFonts w:ascii="Arial" w:hAnsi="Arial" w:cs="Arial"/>
          <w:color w:val="002060"/>
        </w:rPr>
        <w:t> </w:t>
      </w:r>
      <w:r w:rsidRPr="0053405E">
        <w:rPr>
          <w:rFonts w:ascii="Arial" w:hAnsi="Arial" w:cs="Arial"/>
          <w:color w:val="002060"/>
        </w:rPr>
        <w:t>В.</w:t>
      </w:r>
      <w:r w:rsidR="002C74F3" w:rsidRPr="0053405E">
        <w:rPr>
          <w:rFonts w:ascii="Arial" w:hAnsi="Arial" w:cs="Arial"/>
          <w:color w:val="002060"/>
        </w:rPr>
        <w:t> </w:t>
      </w:r>
      <w:r w:rsidRPr="0053405E">
        <w:rPr>
          <w:rFonts w:ascii="Arial" w:hAnsi="Arial" w:cs="Arial"/>
          <w:color w:val="002060"/>
        </w:rPr>
        <w:t>Рахманинова «Ивановка» состоится проведение ежегодного культурно-образовательно</w:t>
      </w:r>
      <w:r w:rsidR="009515F8" w:rsidRPr="0053405E">
        <w:rPr>
          <w:rFonts w:ascii="Arial" w:hAnsi="Arial" w:cs="Arial"/>
          <w:color w:val="002060"/>
        </w:rPr>
        <w:t xml:space="preserve">го мероприятия </w:t>
      </w:r>
      <w:r w:rsidR="009515F8" w:rsidRPr="0053405E">
        <w:rPr>
          <w:rFonts w:ascii="Arial" w:hAnsi="Arial" w:cs="Arial"/>
          <w:b/>
          <w:color w:val="002060"/>
        </w:rPr>
        <w:t>«</w:t>
      </w:r>
      <w:r w:rsidR="00F60867" w:rsidRPr="0053405E">
        <w:rPr>
          <w:rFonts w:ascii="Arial" w:hAnsi="Arial" w:cs="Arial"/>
          <w:b/>
          <w:color w:val="002060"/>
        </w:rPr>
        <w:t>Сиреневая ночь в Ивановке</w:t>
      </w:r>
      <w:r w:rsidR="009515F8" w:rsidRPr="0053405E">
        <w:rPr>
          <w:rFonts w:ascii="Arial" w:hAnsi="Arial" w:cs="Arial"/>
          <w:b/>
          <w:color w:val="002060"/>
        </w:rPr>
        <w:t>».</w:t>
      </w:r>
      <w:r w:rsidR="00967404" w:rsidRPr="0053405E">
        <w:rPr>
          <w:rFonts w:ascii="Arial" w:hAnsi="Arial" w:cs="Arial"/>
          <w:color w:val="002060"/>
        </w:rPr>
        <w:t xml:space="preserve"> </w:t>
      </w:r>
    </w:p>
    <w:p w:rsidR="00967404" w:rsidRPr="0053405E" w:rsidRDefault="00967404" w:rsidP="00967404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Музей-усадьба С. В. Рахманинова «Ивановка» является инициатором данной акции. Именно здесь впервые «Ночь в музее» прошла в мае 1983 года.</w:t>
      </w:r>
    </w:p>
    <w:p w:rsidR="003E749A" w:rsidRDefault="003E749A" w:rsidP="00967404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2060"/>
          <w:sz w:val="25"/>
          <w:szCs w:val="25"/>
          <w:shd w:val="clear" w:color="auto" w:fill="FFFFFF"/>
        </w:rPr>
        <w:t>Программа мероприятий «Сиреневой ночи» начнет свою работу в 16:00 и продлится до</w:t>
      </w:r>
      <w:r w:rsidR="00293B43">
        <w:rPr>
          <w:rFonts w:ascii="Arial" w:hAnsi="Arial" w:cs="Arial"/>
          <w:color w:val="00206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2060"/>
          <w:sz w:val="25"/>
          <w:szCs w:val="25"/>
          <w:shd w:val="clear" w:color="auto" w:fill="FFFFFF"/>
        </w:rPr>
        <w:t>01.00.</w:t>
      </w:r>
    </w:p>
    <w:p w:rsidR="00967404" w:rsidRPr="0053405E" w:rsidRDefault="002C74F3" w:rsidP="00967404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Посетителям буду предложены новые экспозиции, выставки, концерты, презентации, экскурсии, угощение и многое другое.</w:t>
      </w:r>
    </w:p>
    <w:p w:rsidR="0013623A" w:rsidRPr="0053405E" w:rsidRDefault="0013623A" w:rsidP="0013623A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Программа праздника будет включать в себя большой спектр мероприятий.</w:t>
      </w:r>
    </w:p>
    <w:p w:rsidR="0013623A" w:rsidRPr="0053405E" w:rsidRDefault="0013623A" w:rsidP="0013623A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На аллеях парка расположатся </w:t>
      </w:r>
      <w:r w:rsidRPr="0053405E">
        <w:rPr>
          <w:rFonts w:ascii="Arial" w:hAnsi="Arial" w:cs="Arial"/>
          <w:b/>
          <w:color w:val="002060"/>
        </w:rPr>
        <w:t>выставки и вернисажи</w:t>
      </w:r>
      <w:r w:rsidRPr="0053405E">
        <w:rPr>
          <w:rFonts w:ascii="Arial" w:hAnsi="Arial" w:cs="Arial"/>
          <w:color w:val="002060"/>
        </w:rPr>
        <w:t xml:space="preserve">. Пройдут </w:t>
      </w:r>
      <w:r w:rsidRPr="0053405E">
        <w:rPr>
          <w:rFonts w:ascii="Arial" w:hAnsi="Arial" w:cs="Arial"/>
          <w:b/>
          <w:color w:val="002060"/>
        </w:rPr>
        <w:t>экскурсии</w:t>
      </w:r>
      <w:r w:rsidRPr="0053405E">
        <w:rPr>
          <w:rFonts w:ascii="Arial" w:hAnsi="Arial" w:cs="Arial"/>
          <w:color w:val="002060"/>
        </w:rPr>
        <w:t xml:space="preserve"> по залам Музея и усадьбе.</w:t>
      </w:r>
      <w:r w:rsidR="00373AD1">
        <w:rPr>
          <w:rFonts w:ascii="Arial" w:hAnsi="Arial" w:cs="Arial"/>
          <w:color w:val="002060"/>
        </w:rPr>
        <w:t xml:space="preserve"> Будут работать кафе и сувенирные лавки.</w:t>
      </w:r>
    </w:p>
    <w:p w:rsidR="00373AD1" w:rsidRDefault="0013623A" w:rsidP="00713EBB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Гости будут участвовать</w:t>
      </w:r>
      <w:r w:rsidR="00373AD1">
        <w:rPr>
          <w:rFonts w:ascii="Arial" w:hAnsi="Arial" w:cs="Arial"/>
          <w:color w:val="002060"/>
        </w:rPr>
        <w:t xml:space="preserve"> </w:t>
      </w:r>
      <w:r w:rsidRPr="0053405E">
        <w:rPr>
          <w:rFonts w:ascii="Arial" w:hAnsi="Arial" w:cs="Arial"/>
          <w:color w:val="002060"/>
        </w:rPr>
        <w:t xml:space="preserve">в </w:t>
      </w:r>
      <w:r w:rsidRPr="0053405E">
        <w:rPr>
          <w:rFonts w:ascii="Arial" w:hAnsi="Arial" w:cs="Arial"/>
          <w:b/>
          <w:color w:val="002060"/>
        </w:rPr>
        <w:t>акции «Посади свой цветок в Ивановке».</w:t>
      </w:r>
      <w:r w:rsidRPr="0053405E">
        <w:rPr>
          <w:rFonts w:ascii="Arial" w:hAnsi="Arial" w:cs="Arial"/>
          <w:color w:val="002060"/>
        </w:rPr>
        <w:t xml:space="preserve"> </w:t>
      </w:r>
    </w:p>
    <w:p w:rsidR="00B33799" w:rsidRDefault="0013623A" w:rsidP="00713EBB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 xml:space="preserve">Состоятся </w:t>
      </w:r>
      <w:r w:rsidRPr="0053405E">
        <w:rPr>
          <w:rFonts w:ascii="Arial" w:hAnsi="Arial" w:cs="Arial"/>
          <w:b/>
          <w:color w:val="002060"/>
        </w:rPr>
        <w:t>презентации новых изданий</w:t>
      </w:r>
      <w:r w:rsidRPr="0053405E">
        <w:rPr>
          <w:rFonts w:ascii="Arial" w:hAnsi="Arial" w:cs="Arial"/>
          <w:color w:val="002060"/>
        </w:rPr>
        <w:t xml:space="preserve"> Музея-усадьбы</w:t>
      </w:r>
      <w:r w:rsidR="00B33799">
        <w:rPr>
          <w:rFonts w:ascii="Arial" w:hAnsi="Arial" w:cs="Arial"/>
          <w:color w:val="002060"/>
        </w:rPr>
        <w:t>.</w:t>
      </w:r>
    </w:p>
    <w:p w:rsidR="00D444C1" w:rsidRPr="0053405E" w:rsidRDefault="00F60867" w:rsidP="00B33799">
      <w:pPr>
        <w:tabs>
          <w:tab w:val="left" w:pos="4361"/>
          <w:tab w:val="left" w:pos="4644"/>
        </w:tabs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b/>
          <w:color w:val="002060"/>
        </w:rPr>
        <w:t>Концертная программа</w:t>
      </w:r>
      <w:r w:rsidRPr="0053405E">
        <w:rPr>
          <w:rFonts w:ascii="Arial" w:hAnsi="Arial" w:cs="Arial"/>
          <w:color w:val="002060"/>
        </w:rPr>
        <w:t xml:space="preserve"> </w:t>
      </w:r>
      <w:r w:rsidR="0013623A" w:rsidRPr="0053405E">
        <w:rPr>
          <w:rFonts w:ascii="Arial" w:hAnsi="Arial" w:cs="Arial"/>
          <w:color w:val="002060"/>
        </w:rPr>
        <w:t>будет включать в себя музыку самых разных жанров</w:t>
      </w:r>
      <w:r w:rsidR="00B33799">
        <w:rPr>
          <w:rFonts w:ascii="Arial" w:hAnsi="Arial" w:cs="Arial"/>
          <w:color w:val="002060"/>
        </w:rPr>
        <w:t xml:space="preserve">: концерты </w:t>
      </w:r>
      <w:r w:rsidR="00B33799" w:rsidRPr="00B33799">
        <w:rPr>
          <w:rFonts w:ascii="Arial" w:hAnsi="Arial" w:cs="Arial"/>
          <w:b/>
          <w:color w:val="002060"/>
        </w:rPr>
        <w:t>к</w:t>
      </w:r>
      <w:r w:rsidR="0013623A" w:rsidRPr="00B33799">
        <w:rPr>
          <w:rFonts w:ascii="Arial" w:hAnsi="Arial" w:cs="Arial"/>
          <w:b/>
          <w:color w:val="002060"/>
        </w:rPr>
        <w:t>лассическ</w:t>
      </w:r>
      <w:r w:rsidR="00B33799" w:rsidRPr="00B33799">
        <w:rPr>
          <w:rFonts w:ascii="Arial" w:hAnsi="Arial" w:cs="Arial"/>
          <w:b/>
          <w:color w:val="002060"/>
        </w:rPr>
        <w:t>ой</w:t>
      </w:r>
      <w:r w:rsidR="0013623A" w:rsidRPr="0053405E">
        <w:rPr>
          <w:rFonts w:ascii="Arial" w:hAnsi="Arial" w:cs="Arial"/>
          <w:b/>
          <w:color w:val="002060"/>
        </w:rPr>
        <w:t xml:space="preserve"> музык</w:t>
      </w:r>
      <w:r w:rsidR="00B33799">
        <w:rPr>
          <w:rFonts w:ascii="Arial" w:hAnsi="Arial" w:cs="Arial"/>
          <w:b/>
          <w:color w:val="002060"/>
        </w:rPr>
        <w:t>и</w:t>
      </w:r>
      <w:r w:rsidR="00B33799">
        <w:rPr>
          <w:rFonts w:ascii="Arial" w:hAnsi="Arial" w:cs="Arial"/>
          <w:color w:val="002060"/>
        </w:rPr>
        <w:t xml:space="preserve">, выступление </w:t>
      </w:r>
      <w:r w:rsidR="00B33799" w:rsidRPr="00B33799">
        <w:rPr>
          <w:rFonts w:ascii="Arial" w:hAnsi="Arial" w:cs="Arial"/>
          <w:b/>
          <w:color w:val="002060"/>
        </w:rPr>
        <w:t>ф</w:t>
      </w:r>
      <w:r w:rsidR="0013623A" w:rsidRPr="00B33799">
        <w:rPr>
          <w:rFonts w:ascii="Arial" w:hAnsi="Arial" w:cs="Arial"/>
          <w:b/>
          <w:color w:val="002060"/>
        </w:rPr>
        <w:t>ольклор</w:t>
      </w:r>
      <w:r w:rsidR="0053405E" w:rsidRPr="00B33799">
        <w:rPr>
          <w:rFonts w:ascii="Arial" w:hAnsi="Arial" w:cs="Arial"/>
          <w:b/>
          <w:color w:val="002060"/>
        </w:rPr>
        <w:t>н</w:t>
      </w:r>
      <w:r w:rsidR="00B33799">
        <w:rPr>
          <w:rFonts w:ascii="Arial" w:hAnsi="Arial" w:cs="Arial"/>
          <w:b/>
          <w:color w:val="002060"/>
        </w:rPr>
        <w:t>ых</w:t>
      </w:r>
      <w:r w:rsidR="0053405E">
        <w:rPr>
          <w:rFonts w:ascii="Arial" w:hAnsi="Arial" w:cs="Arial"/>
          <w:b/>
          <w:color w:val="002060"/>
        </w:rPr>
        <w:t xml:space="preserve"> </w:t>
      </w:r>
      <w:r w:rsidR="00B33799">
        <w:rPr>
          <w:rFonts w:ascii="Arial" w:hAnsi="Arial" w:cs="Arial"/>
          <w:b/>
          <w:color w:val="002060"/>
        </w:rPr>
        <w:t xml:space="preserve">ансамблей, </w:t>
      </w:r>
      <w:proofErr w:type="spellStart"/>
      <w:r w:rsidR="00B33799">
        <w:rPr>
          <w:rFonts w:ascii="Arial" w:hAnsi="Arial" w:cs="Arial"/>
          <w:b/>
          <w:color w:val="002060"/>
        </w:rPr>
        <w:t>эстрадно</w:t>
      </w:r>
      <w:proofErr w:type="spellEnd"/>
      <w:r w:rsidR="00B33799">
        <w:rPr>
          <w:rFonts w:ascii="Arial" w:hAnsi="Arial" w:cs="Arial"/>
          <w:b/>
          <w:color w:val="002060"/>
        </w:rPr>
        <w:t>-танцевальную</w:t>
      </w:r>
      <w:r w:rsidRPr="0053405E">
        <w:rPr>
          <w:rFonts w:ascii="Arial" w:hAnsi="Arial" w:cs="Arial"/>
          <w:b/>
          <w:color w:val="002060"/>
        </w:rPr>
        <w:t xml:space="preserve"> </w:t>
      </w:r>
      <w:r w:rsidR="0013623A" w:rsidRPr="0053405E">
        <w:rPr>
          <w:rFonts w:ascii="Arial" w:hAnsi="Arial" w:cs="Arial"/>
          <w:b/>
          <w:color w:val="002060"/>
        </w:rPr>
        <w:t>программ</w:t>
      </w:r>
      <w:r w:rsidR="00B33799">
        <w:rPr>
          <w:rFonts w:ascii="Arial" w:hAnsi="Arial" w:cs="Arial"/>
          <w:b/>
          <w:color w:val="002060"/>
        </w:rPr>
        <w:t>у</w:t>
      </w:r>
      <w:r w:rsidRPr="0053405E">
        <w:rPr>
          <w:rFonts w:ascii="Arial" w:hAnsi="Arial" w:cs="Arial"/>
          <w:color w:val="002060"/>
        </w:rPr>
        <w:t xml:space="preserve"> </w:t>
      </w:r>
      <w:r w:rsidR="0013623A" w:rsidRPr="0053405E">
        <w:rPr>
          <w:rFonts w:ascii="Arial" w:hAnsi="Arial" w:cs="Arial"/>
          <w:color w:val="002060"/>
        </w:rPr>
        <w:t>«Сире</w:t>
      </w:r>
      <w:bookmarkStart w:id="0" w:name="_GoBack"/>
      <w:bookmarkEnd w:id="0"/>
      <w:r w:rsidR="0013623A" w:rsidRPr="0053405E">
        <w:rPr>
          <w:rFonts w:ascii="Arial" w:hAnsi="Arial" w:cs="Arial"/>
          <w:color w:val="002060"/>
        </w:rPr>
        <w:t>невый калейдоскоп»</w:t>
      </w:r>
      <w:r w:rsidR="00373AD1">
        <w:rPr>
          <w:rFonts w:ascii="Arial" w:hAnsi="Arial" w:cs="Arial"/>
          <w:color w:val="002060"/>
        </w:rPr>
        <w:t>.</w:t>
      </w:r>
    </w:p>
    <w:p w:rsidR="00AF5EFE" w:rsidRPr="0053405E" w:rsidRDefault="00295C0D" w:rsidP="00D444C1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color w:val="002060"/>
        </w:rPr>
        <w:t xml:space="preserve">Посетителям будет предложена </w:t>
      </w:r>
      <w:r w:rsidR="00F60867" w:rsidRPr="0053405E">
        <w:rPr>
          <w:rFonts w:ascii="Arial" w:hAnsi="Arial" w:cs="Arial"/>
          <w:b/>
          <w:color w:val="002060"/>
        </w:rPr>
        <w:t xml:space="preserve">экскурсия </w:t>
      </w:r>
      <w:r w:rsidR="00AF5EFE" w:rsidRPr="0053405E">
        <w:rPr>
          <w:rFonts w:ascii="Arial" w:hAnsi="Arial" w:cs="Arial"/>
          <w:color w:val="002060"/>
        </w:rPr>
        <w:t>«</w:t>
      </w:r>
      <w:r w:rsidR="00F60867" w:rsidRPr="0053405E">
        <w:rPr>
          <w:rFonts w:ascii="Arial" w:hAnsi="Arial" w:cs="Arial"/>
          <w:color w:val="002060"/>
        </w:rPr>
        <w:t>Тайны старой усадьбы»</w:t>
      </w:r>
    </w:p>
    <w:p w:rsidR="00F60867" w:rsidRPr="0053405E" w:rsidRDefault="00295C0D" w:rsidP="00F60867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color w:val="002060"/>
        </w:rPr>
        <w:t>Завершится праздник</w:t>
      </w:r>
      <w:r w:rsidRPr="0053405E">
        <w:rPr>
          <w:rFonts w:ascii="Arial" w:hAnsi="Arial" w:cs="Arial"/>
          <w:b/>
          <w:color w:val="002060"/>
        </w:rPr>
        <w:t xml:space="preserve"> </w:t>
      </w:r>
      <w:r w:rsidR="00B33799">
        <w:rPr>
          <w:rFonts w:ascii="Arial" w:hAnsi="Arial" w:cs="Arial"/>
          <w:b/>
          <w:color w:val="002060"/>
        </w:rPr>
        <w:t>парадом фейерверков.</w:t>
      </w:r>
    </w:p>
    <w:p w:rsidR="00166132" w:rsidRPr="0053405E" w:rsidRDefault="009515F8" w:rsidP="003E749A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_______________________________</w:t>
      </w:r>
      <w:r w:rsidR="00166132" w:rsidRPr="0053405E">
        <w:rPr>
          <w:rFonts w:ascii="Arial" w:hAnsi="Arial" w:cs="Arial"/>
          <w:color w:val="002060"/>
        </w:rPr>
        <w:t>___________________________________________</w:t>
      </w:r>
      <w:r w:rsidR="0053405E">
        <w:rPr>
          <w:rFonts w:ascii="Arial" w:hAnsi="Arial" w:cs="Arial"/>
          <w:color w:val="002060"/>
        </w:rPr>
        <w:t>_</w:t>
      </w:r>
      <w:r w:rsidR="00F0548C" w:rsidRPr="0053405E">
        <w:rPr>
          <w:rFonts w:ascii="Arial" w:hAnsi="Arial" w:cs="Arial"/>
          <w:color w:val="002060"/>
        </w:rPr>
        <w:t>_</w:t>
      </w:r>
    </w:p>
    <w:p w:rsidR="009515F8" w:rsidRPr="0053405E" w:rsidRDefault="009515F8" w:rsidP="00E93CF5">
      <w:pPr>
        <w:jc w:val="center"/>
        <w:rPr>
          <w:rFonts w:ascii="Arial" w:hAnsi="Arial" w:cs="Arial"/>
          <w:b/>
          <w:color w:val="002060"/>
        </w:rPr>
      </w:pPr>
    </w:p>
    <w:p w:rsidR="0044062D" w:rsidRPr="0053405E" w:rsidRDefault="004A075C" w:rsidP="00E93CF5">
      <w:pPr>
        <w:jc w:val="center"/>
        <w:rPr>
          <w:rFonts w:ascii="Arial" w:hAnsi="Arial" w:cs="Arial"/>
          <w:b/>
          <w:color w:val="002060"/>
        </w:rPr>
      </w:pPr>
      <w:r w:rsidRPr="0053405E">
        <w:rPr>
          <w:rFonts w:ascii="Arial" w:hAnsi="Arial" w:cs="Arial"/>
          <w:b/>
          <w:color w:val="002060"/>
        </w:rPr>
        <w:t>Музей-усадьба С.В. Рахманинова «Ивановка»</w:t>
      </w:r>
      <w:r w:rsidR="0044062D" w:rsidRPr="0053405E">
        <w:rPr>
          <w:rFonts w:ascii="Arial" w:hAnsi="Arial" w:cs="Arial"/>
          <w:b/>
          <w:color w:val="002060"/>
        </w:rPr>
        <w:t xml:space="preserve"> </w:t>
      </w:r>
    </w:p>
    <w:p w:rsidR="004A075C" w:rsidRPr="0053405E" w:rsidRDefault="004A075C" w:rsidP="00E93CF5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393481, Россия, Тамбовская область, Уваровский район, д. Ивановка.</w:t>
      </w:r>
    </w:p>
    <w:p w:rsidR="00C0363A" w:rsidRPr="00E8626E" w:rsidRDefault="004A075C" w:rsidP="00E93CF5">
      <w:pPr>
        <w:jc w:val="center"/>
        <w:rPr>
          <w:rFonts w:ascii="Arial" w:hAnsi="Arial" w:cs="Arial"/>
          <w:color w:val="002060"/>
          <w:lang w:val="en-US"/>
        </w:rPr>
      </w:pPr>
      <w:r w:rsidRPr="0053405E">
        <w:rPr>
          <w:rFonts w:ascii="Arial" w:hAnsi="Arial" w:cs="Arial"/>
          <w:color w:val="002060"/>
        </w:rPr>
        <w:t>тел</w:t>
      </w:r>
      <w:r w:rsidRPr="00E8626E">
        <w:rPr>
          <w:rFonts w:ascii="Arial" w:hAnsi="Arial" w:cs="Arial"/>
          <w:color w:val="002060"/>
          <w:lang w:val="en-US"/>
        </w:rPr>
        <w:t xml:space="preserve">: 8-915-864-10-55 </w:t>
      </w:r>
      <w:r w:rsidRPr="0053405E">
        <w:rPr>
          <w:rFonts w:ascii="Arial" w:hAnsi="Arial" w:cs="Arial"/>
          <w:color w:val="002060"/>
          <w:lang w:val="en-US"/>
        </w:rPr>
        <w:t>e</w:t>
      </w:r>
      <w:r w:rsidRPr="00E8626E">
        <w:rPr>
          <w:rFonts w:ascii="Arial" w:hAnsi="Arial" w:cs="Arial"/>
          <w:color w:val="002060"/>
          <w:lang w:val="en-US"/>
        </w:rPr>
        <w:t>-</w:t>
      </w:r>
      <w:r w:rsidRPr="0053405E">
        <w:rPr>
          <w:rFonts w:ascii="Arial" w:hAnsi="Arial" w:cs="Arial"/>
          <w:color w:val="002060"/>
          <w:lang w:val="en-US"/>
        </w:rPr>
        <w:t>mail</w:t>
      </w:r>
      <w:r w:rsidRPr="00E8626E">
        <w:rPr>
          <w:rFonts w:ascii="Arial" w:hAnsi="Arial" w:cs="Arial"/>
          <w:color w:val="002060"/>
          <w:lang w:val="en-US"/>
        </w:rPr>
        <w:t xml:space="preserve">: </w:t>
      </w:r>
      <w:hyperlink r:id="rId7" w:history="1">
        <w:r w:rsidRPr="0053405E">
          <w:rPr>
            <w:rStyle w:val="a3"/>
            <w:rFonts w:ascii="Arial" w:hAnsi="Arial" w:cs="Arial"/>
            <w:color w:val="002060"/>
            <w:lang w:val="en-US"/>
          </w:rPr>
          <w:t>ivanovka</w:t>
        </w:r>
        <w:r w:rsidRPr="00E8626E">
          <w:rPr>
            <w:rStyle w:val="a3"/>
            <w:rFonts w:ascii="Arial" w:hAnsi="Arial" w:cs="Arial"/>
            <w:color w:val="002060"/>
            <w:lang w:val="en-US"/>
          </w:rPr>
          <w:t>@</w:t>
        </w:r>
        <w:r w:rsidRPr="0053405E">
          <w:rPr>
            <w:rStyle w:val="a3"/>
            <w:rFonts w:ascii="Arial" w:hAnsi="Arial" w:cs="Arial"/>
            <w:color w:val="002060"/>
            <w:lang w:val="en-US"/>
          </w:rPr>
          <w:t>list</w:t>
        </w:r>
        <w:r w:rsidRPr="00E8626E">
          <w:rPr>
            <w:rStyle w:val="a3"/>
            <w:rFonts w:ascii="Arial" w:hAnsi="Arial" w:cs="Arial"/>
            <w:color w:val="002060"/>
            <w:lang w:val="en-US"/>
          </w:rPr>
          <w:t>.</w:t>
        </w:r>
        <w:r w:rsidRPr="0053405E">
          <w:rPr>
            <w:rStyle w:val="a3"/>
            <w:rFonts w:ascii="Arial" w:hAnsi="Arial" w:cs="Arial"/>
            <w:color w:val="002060"/>
            <w:lang w:val="en-US"/>
          </w:rPr>
          <w:t>ru</w:t>
        </w:r>
      </w:hyperlink>
      <w:r w:rsidRPr="00E8626E">
        <w:rPr>
          <w:rFonts w:ascii="Arial" w:hAnsi="Arial" w:cs="Arial"/>
          <w:color w:val="002060"/>
          <w:lang w:val="en-US"/>
        </w:rPr>
        <w:t>,</w:t>
      </w:r>
      <w:r w:rsidR="00DE4A23" w:rsidRPr="00E8626E">
        <w:rPr>
          <w:rFonts w:ascii="Arial" w:hAnsi="Arial" w:cs="Arial"/>
          <w:color w:val="002060"/>
          <w:lang w:val="en-US"/>
        </w:rPr>
        <w:t xml:space="preserve"> </w:t>
      </w:r>
      <w:r w:rsidR="00DE4A23" w:rsidRPr="0053405E">
        <w:rPr>
          <w:rFonts w:ascii="Arial" w:hAnsi="Arial" w:cs="Arial"/>
          <w:color w:val="002060"/>
          <w:lang w:val="en-US"/>
        </w:rPr>
        <w:t>http</w:t>
      </w:r>
      <w:r w:rsidR="00DE4A23" w:rsidRPr="00E8626E">
        <w:rPr>
          <w:rFonts w:ascii="Arial" w:hAnsi="Arial" w:cs="Arial"/>
          <w:color w:val="002060"/>
          <w:lang w:val="en-US"/>
        </w:rPr>
        <w:t>://</w:t>
      </w:r>
      <w:r w:rsidR="00DE4A23" w:rsidRPr="0053405E">
        <w:rPr>
          <w:rFonts w:ascii="Arial" w:hAnsi="Arial" w:cs="Arial"/>
          <w:color w:val="002060"/>
          <w:lang w:val="en-US"/>
        </w:rPr>
        <w:t>ivanovka</w:t>
      </w:r>
      <w:r w:rsidR="00DE4A23" w:rsidRPr="00E8626E">
        <w:rPr>
          <w:rFonts w:ascii="Arial" w:hAnsi="Arial" w:cs="Arial"/>
          <w:color w:val="002060"/>
          <w:lang w:val="en-US"/>
        </w:rPr>
        <w:t>-</w:t>
      </w:r>
      <w:r w:rsidR="00DE4A23" w:rsidRPr="0053405E">
        <w:rPr>
          <w:rFonts w:ascii="Arial" w:hAnsi="Arial" w:cs="Arial"/>
          <w:color w:val="002060"/>
          <w:lang w:val="en-US"/>
        </w:rPr>
        <w:t>museum</w:t>
      </w:r>
      <w:r w:rsidR="00DE4A23" w:rsidRPr="00E8626E">
        <w:rPr>
          <w:rFonts w:ascii="Arial" w:hAnsi="Arial" w:cs="Arial"/>
          <w:color w:val="002060"/>
          <w:lang w:val="en-US"/>
        </w:rPr>
        <w:t>.</w:t>
      </w:r>
      <w:r w:rsidR="00DE4A23" w:rsidRPr="0053405E">
        <w:rPr>
          <w:rFonts w:ascii="Arial" w:hAnsi="Arial" w:cs="Arial"/>
          <w:color w:val="002060"/>
          <w:lang w:val="en-US"/>
        </w:rPr>
        <w:t>ru</w:t>
      </w:r>
    </w:p>
    <w:p w:rsidR="006036BC" w:rsidRPr="00E8626E" w:rsidRDefault="006036BC" w:rsidP="00E93CF5">
      <w:pPr>
        <w:jc w:val="center"/>
        <w:rPr>
          <w:rFonts w:ascii="Arial" w:hAnsi="Arial" w:cs="Arial"/>
          <w:color w:val="002060"/>
          <w:lang w:val="en-US"/>
        </w:rPr>
      </w:pPr>
    </w:p>
    <w:p w:rsidR="009515F8" w:rsidRPr="0053405E" w:rsidRDefault="00817CD8" w:rsidP="00817CD8">
      <w:pPr>
        <w:jc w:val="center"/>
        <w:rPr>
          <w:rFonts w:ascii="Arial" w:hAnsi="Arial" w:cs="Arial"/>
          <w:color w:val="002060"/>
        </w:rPr>
      </w:pPr>
      <w:r w:rsidRPr="0053405E">
        <w:rPr>
          <w:rFonts w:ascii="Arial" w:hAnsi="Arial" w:cs="Arial"/>
          <w:color w:val="002060"/>
        </w:rPr>
        <w:t>___________________________________________________________________________</w:t>
      </w:r>
    </w:p>
    <w:sectPr w:rsidR="009515F8" w:rsidRPr="0053405E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3623A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3B43"/>
    <w:rsid w:val="00295C0D"/>
    <w:rsid w:val="002B315F"/>
    <w:rsid w:val="002C74F3"/>
    <w:rsid w:val="002E3C2D"/>
    <w:rsid w:val="003363EA"/>
    <w:rsid w:val="00344017"/>
    <w:rsid w:val="00373AD1"/>
    <w:rsid w:val="0037518E"/>
    <w:rsid w:val="00391E04"/>
    <w:rsid w:val="00394EF1"/>
    <w:rsid w:val="003A6F70"/>
    <w:rsid w:val="003B0400"/>
    <w:rsid w:val="003C4F57"/>
    <w:rsid w:val="003E749A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9498F"/>
    <w:rsid w:val="006C6849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937125"/>
    <w:rsid w:val="00944C41"/>
    <w:rsid w:val="009515F8"/>
    <w:rsid w:val="00961708"/>
    <w:rsid w:val="00967404"/>
    <w:rsid w:val="009857D1"/>
    <w:rsid w:val="00997C6C"/>
    <w:rsid w:val="009B60B3"/>
    <w:rsid w:val="009F034A"/>
    <w:rsid w:val="00AD3421"/>
    <w:rsid w:val="00AE1D29"/>
    <w:rsid w:val="00AF5EFE"/>
    <w:rsid w:val="00B239C1"/>
    <w:rsid w:val="00B33799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8626E"/>
    <w:rsid w:val="00E93CF5"/>
    <w:rsid w:val="00EF4056"/>
    <w:rsid w:val="00F0548C"/>
    <w:rsid w:val="00F60867"/>
    <w:rsid w:val="00F70F69"/>
    <w:rsid w:val="00F9428C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1675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3</cp:revision>
  <cp:lastPrinted>2014-05-15T18:54:00Z</cp:lastPrinted>
  <dcterms:created xsi:type="dcterms:W3CDTF">2018-04-09T18:36:00Z</dcterms:created>
  <dcterms:modified xsi:type="dcterms:W3CDTF">2018-04-09T18:39:00Z</dcterms:modified>
</cp:coreProperties>
</file>