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BF" w:rsidRPr="005B1B38" w:rsidRDefault="00C738BF" w:rsidP="00B15533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5B1B38">
        <w:rPr>
          <w:rFonts w:ascii="Century Gothic" w:hAnsi="Century Gothic" w:cs="Arial"/>
          <w:b/>
          <w:noProof/>
          <w:lang w:eastAsia="ru-RU"/>
        </w:rPr>
        <w:drawing>
          <wp:inline distT="0" distB="0" distL="0" distR="0" wp14:anchorId="24133446" wp14:editId="0FC9295D">
            <wp:extent cx="2793822" cy="838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ay8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278" cy="8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980" w:rsidRDefault="007A0980" w:rsidP="00B15533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F45846" w:rsidRDefault="007A0980" w:rsidP="00B15533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ПРЕСС-РЕЛИЗ</w:t>
      </w:r>
    </w:p>
    <w:p w:rsidR="007A0980" w:rsidRPr="007A0980" w:rsidRDefault="007A0980" w:rsidP="00B15533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C738BF" w:rsidRPr="005B1B38" w:rsidRDefault="00B15533" w:rsidP="00B15533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5B1B38">
        <w:rPr>
          <w:rFonts w:ascii="Century Gothic" w:hAnsi="Century Gothic" w:cs="Arial"/>
          <w:b/>
        </w:rPr>
        <w:t xml:space="preserve">ДЕНЬ РОЖДЕНИЯ </w:t>
      </w:r>
    </w:p>
    <w:p w:rsidR="00B15533" w:rsidRPr="005B1B38" w:rsidRDefault="00B15533" w:rsidP="00B15533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5B1B38">
        <w:rPr>
          <w:rFonts w:ascii="Century Gothic" w:hAnsi="Century Gothic" w:cs="Arial"/>
          <w:b/>
        </w:rPr>
        <w:t>МУЗЕЯ-УСАДЬБЫ С. В. РАХМАНИНОВА «ИВАНОВКА»</w:t>
      </w:r>
    </w:p>
    <w:p w:rsidR="00B15533" w:rsidRDefault="00B15533" w:rsidP="00B15533">
      <w:pPr>
        <w:spacing w:after="0" w:line="240" w:lineRule="auto"/>
        <w:jc w:val="center"/>
        <w:rPr>
          <w:rFonts w:ascii="Century Gothic" w:hAnsi="Century Gothic" w:cs="Arial"/>
        </w:rPr>
      </w:pPr>
      <w:r w:rsidRPr="005B1B38">
        <w:rPr>
          <w:rFonts w:ascii="Century Gothic" w:hAnsi="Century Gothic" w:cs="Arial"/>
        </w:rPr>
        <w:t>суббота, 15 июня 2019 года, 15.00—21.00</w:t>
      </w:r>
    </w:p>
    <w:p w:rsidR="00B94EBA" w:rsidRDefault="00B94EBA" w:rsidP="00B94EBA">
      <w:pPr>
        <w:spacing w:after="0" w:line="240" w:lineRule="auto"/>
        <w:jc w:val="both"/>
        <w:rPr>
          <w:rFonts w:ascii="Century Gothic" w:hAnsi="Century Gothic" w:cs="Arial"/>
        </w:rPr>
      </w:pPr>
    </w:p>
    <w:p w:rsidR="00B94EBA" w:rsidRPr="00FB73E9" w:rsidRDefault="00B94EBA" w:rsidP="00B94EBA">
      <w:pPr>
        <w:tabs>
          <w:tab w:val="left" w:pos="4361"/>
          <w:tab w:val="left" w:pos="4644"/>
        </w:tabs>
        <w:spacing w:after="0" w:line="240" w:lineRule="auto"/>
        <w:jc w:val="both"/>
        <w:rPr>
          <w:rFonts w:ascii="Century Gothic" w:hAnsi="Century Gothic" w:cs="Arial"/>
        </w:rPr>
      </w:pPr>
      <w:r w:rsidRPr="00F45846">
        <w:rPr>
          <w:rFonts w:ascii="Century Gothic" w:hAnsi="Century Gothic" w:cs="Arial"/>
          <w:b/>
        </w:rPr>
        <w:t>В суббот</w:t>
      </w:r>
      <w:r w:rsidR="004D09B3">
        <w:rPr>
          <w:rFonts w:ascii="Century Gothic" w:hAnsi="Century Gothic" w:cs="Arial"/>
          <w:b/>
        </w:rPr>
        <w:t>у</w:t>
      </w:r>
      <w:r w:rsidRPr="00F45846">
        <w:rPr>
          <w:rFonts w:ascii="Century Gothic" w:hAnsi="Century Gothic" w:cs="Arial"/>
          <w:b/>
        </w:rPr>
        <w:t>, 15 июня 2019 года</w:t>
      </w:r>
      <w:r w:rsidR="004D09B3">
        <w:rPr>
          <w:rFonts w:ascii="Century Gothic" w:hAnsi="Century Gothic" w:cs="Arial"/>
          <w:b/>
        </w:rPr>
        <w:t>,</w:t>
      </w:r>
      <w:r>
        <w:rPr>
          <w:rFonts w:ascii="Century Gothic" w:hAnsi="Century Gothic" w:cs="Arial"/>
        </w:rPr>
        <w:t xml:space="preserve"> </w:t>
      </w:r>
      <w:r w:rsidRPr="00B94EBA">
        <w:rPr>
          <w:rFonts w:ascii="Century Gothic" w:hAnsi="Century Gothic" w:cs="Arial"/>
        </w:rPr>
        <w:t>Музей-усадьба С.</w:t>
      </w:r>
      <w:r>
        <w:rPr>
          <w:rFonts w:ascii="Century Gothic" w:hAnsi="Century Gothic" w:cs="Arial"/>
        </w:rPr>
        <w:t> </w:t>
      </w:r>
      <w:r w:rsidRPr="00B94EBA">
        <w:rPr>
          <w:rFonts w:ascii="Century Gothic" w:hAnsi="Century Gothic" w:cs="Arial"/>
        </w:rPr>
        <w:t>В.</w:t>
      </w:r>
      <w:r>
        <w:rPr>
          <w:rFonts w:ascii="Century Gothic" w:hAnsi="Century Gothic" w:cs="Arial"/>
        </w:rPr>
        <w:t> </w:t>
      </w:r>
      <w:r w:rsidRPr="00B94EBA">
        <w:rPr>
          <w:rFonts w:ascii="Century Gothic" w:hAnsi="Century Gothic" w:cs="Arial"/>
        </w:rPr>
        <w:t>Рахманинова «Ивановка»</w:t>
      </w:r>
      <w:r>
        <w:rPr>
          <w:rFonts w:ascii="Century Gothic" w:hAnsi="Century Gothic" w:cs="Arial"/>
        </w:rPr>
        <w:t xml:space="preserve"> празднует свой </w:t>
      </w:r>
      <w:r w:rsidRPr="00F45846">
        <w:rPr>
          <w:rFonts w:ascii="Century Gothic" w:hAnsi="Century Gothic" w:cs="Arial"/>
          <w:b/>
        </w:rPr>
        <w:t>день рождения</w:t>
      </w:r>
      <w:r>
        <w:rPr>
          <w:rFonts w:ascii="Century Gothic" w:hAnsi="Century Gothic" w:cs="Arial"/>
        </w:rPr>
        <w:t xml:space="preserve"> (1</w:t>
      </w:r>
      <w:r w:rsidRPr="00B94EBA">
        <w:rPr>
          <w:rFonts w:ascii="Century Gothic" w:hAnsi="Century Gothic" w:cs="Arial"/>
        </w:rPr>
        <w:t>982</w:t>
      </w:r>
      <w:r>
        <w:rPr>
          <w:rFonts w:ascii="Century Gothic" w:hAnsi="Century Gothic" w:cs="Arial"/>
        </w:rPr>
        <w:t xml:space="preserve">—2019). </w:t>
      </w:r>
      <w:r w:rsidRPr="00F45846">
        <w:rPr>
          <w:rFonts w:ascii="Century Gothic" w:hAnsi="Century Gothic" w:cs="Arial"/>
        </w:rPr>
        <w:t xml:space="preserve">Программа мероприятий начнет свою работу в 15:00 и продлится до 21.00. </w:t>
      </w:r>
      <w:r w:rsidRPr="00FB73E9">
        <w:rPr>
          <w:rFonts w:ascii="Century Gothic" w:hAnsi="Century Gothic" w:cs="Arial"/>
        </w:rPr>
        <w:t>Посетителям буду предложены новые экспозиции, выставки, концерты, экскурсии, угощение и многое другое.</w:t>
      </w:r>
    </w:p>
    <w:p w:rsidR="00B94EBA" w:rsidRPr="00F45846" w:rsidRDefault="00B94EBA" w:rsidP="00F45846">
      <w:pPr>
        <w:tabs>
          <w:tab w:val="left" w:pos="4361"/>
          <w:tab w:val="left" w:pos="4644"/>
        </w:tabs>
        <w:spacing w:after="0" w:line="240" w:lineRule="auto"/>
        <w:jc w:val="both"/>
        <w:rPr>
          <w:rFonts w:ascii="Century Gothic" w:hAnsi="Century Gothic" w:cs="Arial"/>
        </w:rPr>
      </w:pPr>
      <w:r w:rsidRPr="00FB73E9">
        <w:rPr>
          <w:rFonts w:ascii="Century Gothic" w:hAnsi="Century Gothic" w:cs="Arial"/>
        </w:rPr>
        <w:t>Программа праздника будет включать в себя большой спектр мероприятий.</w:t>
      </w:r>
      <w:r w:rsidRPr="00F45846">
        <w:rPr>
          <w:rFonts w:ascii="Century Gothic" w:hAnsi="Century Gothic" w:cs="Arial"/>
        </w:rPr>
        <w:t xml:space="preserve"> В Музыкальном салоне Флигеля нон-стоп будут идти концерты фортепианной </w:t>
      </w:r>
      <w:proofErr w:type="gramStart"/>
      <w:r w:rsidRPr="00F45846">
        <w:rPr>
          <w:rFonts w:ascii="Century Gothic" w:hAnsi="Century Gothic" w:cs="Arial"/>
        </w:rPr>
        <w:t xml:space="preserve">музыки лауреатов международных конкурсов </w:t>
      </w:r>
      <w:r w:rsidRPr="00F45846">
        <w:rPr>
          <w:rFonts w:ascii="Century Gothic" w:hAnsi="Century Gothic" w:cs="Arial"/>
          <w:b/>
        </w:rPr>
        <w:t>Алексея Кузнецова</w:t>
      </w:r>
      <w:proofErr w:type="gramEnd"/>
      <w:r w:rsidRPr="00F45846">
        <w:rPr>
          <w:rFonts w:ascii="Century Gothic" w:hAnsi="Century Gothic" w:cs="Arial"/>
        </w:rPr>
        <w:t xml:space="preserve"> и </w:t>
      </w:r>
      <w:r w:rsidRPr="00F45846">
        <w:rPr>
          <w:rFonts w:ascii="Century Gothic" w:hAnsi="Century Gothic" w:cs="Arial"/>
          <w:b/>
        </w:rPr>
        <w:t>Александра Малютина</w:t>
      </w:r>
      <w:r w:rsidRPr="00F45846">
        <w:rPr>
          <w:rFonts w:ascii="Century Gothic" w:hAnsi="Century Gothic" w:cs="Arial"/>
        </w:rPr>
        <w:t>.</w:t>
      </w:r>
    </w:p>
    <w:p w:rsidR="00B94EBA" w:rsidRPr="00F45846" w:rsidRDefault="00B94EBA" w:rsidP="00520F2D">
      <w:pPr>
        <w:spacing w:after="0" w:line="240" w:lineRule="auto"/>
        <w:jc w:val="both"/>
        <w:rPr>
          <w:rFonts w:ascii="Century Gothic" w:hAnsi="Century Gothic" w:cs="Arial"/>
        </w:rPr>
      </w:pPr>
      <w:r w:rsidRPr="00F45846">
        <w:rPr>
          <w:rFonts w:ascii="Century Gothic" w:hAnsi="Century Gothic" w:cs="Arial"/>
        </w:rPr>
        <w:t>В Гостиной Усадебного дома состоится концерт вокальной музыки из цикла «Фонд Елены Образцовой — Рахманинову». Поет солист ведущих оперных театров мира, обладатель международной премии «</w:t>
      </w:r>
      <w:proofErr w:type="spellStart"/>
      <w:r w:rsidRPr="00F45846">
        <w:rPr>
          <w:rFonts w:ascii="Century Gothic" w:hAnsi="Century Gothic" w:cs="Arial"/>
        </w:rPr>
        <w:t>Grammy</w:t>
      </w:r>
      <w:proofErr w:type="spellEnd"/>
      <w:r w:rsidRPr="00F45846">
        <w:rPr>
          <w:rFonts w:ascii="Century Gothic" w:hAnsi="Century Gothic" w:cs="Arial"/>
        </w:rPr>
        <w:t xml:space="preserve">» </w:t>
      </w:r>
      <w:r w:rsidRPr="00F45846">
        <w:rPr>
          <w:rFonts w:ascii="Century Gothic" w:hAnsi="Century Gothic" w:cs="Arial"/>
          <w:b/>
        </w:rPr>
        <w:t xml:space="preserve">Николай </w:t>
      </w:r>
      <w:r w:rsidR="00F45846" w:rsidRPr="00F45846">
        <w:rPr>
          <w:rFonts w:ascii="Century Gothic" w:hAnsi="Century Gothic" w:cs="Arial"/>
          <w:b/>
        </w:rPr>
        <w:t>Диденко</w:t>
      </w:r>
      <w:r w:rsidR="00F45846" w:rsidRPr="00F45846">
        <w:rPr>
          <w:rFonts w:ascii="Century Gothic" w:hAnsi="Century Gothic" w:cs="Arial"/>
        </w:rPr>
        <w:t xml:space="preserve"> </w:t>
      </w:r>
      <w:r w:rsidRPr="00F45846">
        <w:rPr>
          <w:rFonts w:ascii="Century Gothic" w:hAnsi="Century Gothic" w:cs="Arial"/>
        </w:rPr>
        <w:t xml:space="preserve">(бас). Партию фортепиано исполнит заслуженный артист РФ </w:t>
      </w:r>
      <w:r w:rsidRPr="00F45846">
        <w:rPr>
          <w:rFonts w:ascii="Century Gothic" w:hAnsi="Century Gothic" w:cs="Arial"/>
          <w:b/>
        </w:rPr>
        <w:t xml:space="preserve">Александр </w:t>
      </w:r>
      <w:proofErr w:type="spellStart"/>
      <w:r w:rsidRPr="00F45846">
        <w:rPr>
          <w:rFonts w:ascii="Century Gothic" w:hAnsi="Century Gothic" w:cs="Arial"/>
          <w:b/>
        </w:rPr>
        <w:t>Покидченко</w:t>
      </w:r>
      <w:proofErr w:type="spellEnd"/>
      <w:r w:rsidR="00F45846" w:rsidRPr="00F45846">
        <w:rPr>
          <w:rFonts w:ascii="Century Gothic" w:hAnsi="Century Gothic" w:cs="Arial"/>
        </w:rPr>
        <w:t xml:space="preserve">. </w:t>
      </w:r>
      <w:r w:rsidRPr="00F45846">
        <w:rPr>
          <w:rFonts w:ascii="Century Gothic" w:hAnsi="Century Gothic" w:cs="Arial"/>
        </w:rPr>
        <w:t xml:space="preserve">Программу </w:t>
      </w:r>
      <w:r w:rsidR="00F45846" w:rsidRPr="00F45846">
        <w:rPr>
          <w:rFonts w:ascii="Century Gothic" w:hAnsi="Century Gothic" w:cs="Arial"/>
        </w:rPr>
        <w:t xml:space="preserve">представит </w:t>
      </w:r>
      <w:r w:rsidRPr="00F45846">
        <w:rPr>
          <w:rFonts w:ascii="Century Gothic" w:hAnsi="Century Gothic" w:cs="Arial"/>
        </w:rPr>
        <w:t xml:space="preserve">директор Благотворительного фонда Елены Образцовой </w:t>
      </w:r>
      <w:r w:rsidRPr="00F45846">
        <w:rPr>
          <w:rFonts w:ascii="Century Gothic" w:hAnsi="Century Gothic" w:cs="Arial"/>
          <w:b/>
        </w:rPr>
        <w:t xml:space="preserve">Наталья </w:t>
      </w:r>
      <w:r w:rsidR="00F45846" w:rsidRPr="00F45846">
        <w:rPr>
          <w:rFonts w:ascii="Century Gothic" w:hAnsi="Century Gothic" w:cs="Arial"/>
          <w:b/>
        </w:rPr>
        <w:t>Игнатенко</w:t>
      </w:r>
      <w:r w:rsidR="00F45846" w:rsidRPr="00F45846">
        <w:rPr>
          <w:rFonts w:ascii="Century Gothic" w:hAnsi="Century Gothic" w:cs="Arial"/>
        </w:rPr>
        <w:t xml:space="preserve">. В </w:t>
      </w:r>
      <w:r w:rsidRPr="00F45846">
        <w:rPr>
          <w:rFonts w:ascii="Century Gothic" w:hAnsi="Century Gothic" w:cs="Arial"/>
        </w:rPr>
        <w:t>Концертн</w:t>
      </w:r>
      <w:r w:rsidR="00F45846" w:rsidRPr="00F45846">
        <w:rPr>
          <w:rFonts w:ascii="Century Gothic" w:hAnsi="Century Gothic" w:cs="Arial"/>
        </w:rPr>
        <w:t>ом</w:t>
      </w:r>
      <w:r w:rsidRPr="00F45846">
        <w:rPr>
          <w:rFonts w:ascii="Century Gothic" w:hAnsi="Century Gothic" w:cs="Arial"/>
        </w:rPr>
        <w:t xml:space="preserve"> зал</w:t>
      </w:r>
      <w:r w:rsidR="00F45846" w:rsidRPr="00F45846">
        <w:rPr>
          <w:rFonts w:ascii="Century Gothic" w:hAnsi="Century Gothic" w:cs="Arial"/>
        </w:rPr>
        <w:t xml:space="preserve">е </w:t>
      </w:r>
      <w:r w:rsidRPr="00F45846">
        <w:rPr>
          <w:rFonts w:ascii="Century Gothic" w:hAnsi="Century Gothic" w:cs="Arial"/>
        </w:rPr>
        <w:t>Усадебного дома</w:t>
      </w:r>
      <w:r w:rsidR="00F45846" w:rsidRPr="00F45846">
        <w:rPr>
          <w:rFonts w:ascii="Century Gothic" w:hAnsi="Century Gothic" w:cs="Arial"/>
        </w:rPr>
        <w:t xml:space="preserve"> пройдет концерт фортепианной музыки </w:t>
      </w:r>
      <w:r w:rsidRPr="00F45846">
        <w:rPr>
          <w:rFonts w:ascii="Century Gothic" w:hAnsi="Century Gothic" w:cs="Arial"/>
        </w:rPr>
        <w:t>лауреат</w:t>
      </w:r>
      <w:r w:rsidR="00F45846" w:rsidRPr="00F45846">
        <w:rPr>
          <w:rFonts w:ascii="Century Gothic" w:hAnsi="Century Gothic" w:cs="Arial"/>
        </w:rPr>
        <w:t>ов</w:t>
      </w:r>
      <w:r w:rsidRPr="00F45846">
        <w:rPr>
          <w:rFonts w:ascii="Century Gothic" w:hAnsi="Century Gothic" w:cs="Arial"/>
        </w:rPr>
        <w:t xml:space="preserve"> международных конкурсов</w:t>
      </w:r>
      <w:r w:rsidR="00F45846" w:rsidRPr="00F45846">
        <w:rPr>
          <w:rFonts w:ascii="Century Gothic" w:hAnsi="Century Gothic" w:cs="Arial"/>
        </w:rPr>
        <w:t xml:space="preserve"> </w:t>
      </w:r>
      <w:r w:rsidRPr="00F45846">
        <w:rPr>
          <w:rFonts w:ascii="Century Gothic" w:hAnsi="Century Gothic" w:cs="Arial"/>
          <w:b/>
        </w:rPr>
        <w:t>Елен</w:t>
      </w:r>
      <w:r w:rsidR="00F45846" w:rsidRPr="00F45846">
        <w:rPr>
          <w:rFonts w:ascii="Century Gothic" w:hAnsi="Century Gothic" w:cs="Arial"/>
          <w:b/>
        </w:rPr>
        <w:t>ы</w:t>
      </w:r>
      <w:r w:rsidRPr="00F45846">
        <w:rPr>
          <w:rFonts w:ascii="Century Gothic" w:hAnsi="Century Gothic" w:cs="Arial"/>
          <w:b/>
        </w:rPr>
        <w:t xml:space="preserve"> </w:t>
      </w:r>
      <w:r w:rsidR="00F45846" w:rsidRPr="00F45846">
        <w:rPr>
          <w:rFonts w:ascii="Century Gothic" w:hAnsi="Century Gothic" w:cs="Arial"/>
          <w:b/>
        </w:rPr>
        <w:t>Дроздовой</w:t>
      </w:r>
      <w:r w:rsidR="00F45846" w:rsidRPr="00F45846">
        <w:rPr>
          <w:rFonts w:ascii="Century Gothic" w:hAnsi="Century Gothic" w:cs="Arial"/>
        </w:rPr>
        <w:t xml:space="preserve"> </w:t>
      </w:r>
      <w:r w:rsidRPr="00F45846">
        <w:rPr>
          <w:rFonts w:ascii="Century Gothic" w:hAnsi="Century Gothic" w:cs="Arial"/>
        </w:rPr>
        <w:t>(Москва)</w:t>
      </w:r>
      <w:r w:rsidR="00F45846" w:rsidRPr="00F45846">
        <w:rPr>
          <w:rFonts w:ascii="Century Gothic" w:hAnsi="Century Gothic" w:cs="Arial"/>
        </w:rPr>
        <w:t xml:space="preserve"> и </w:t>
      </w:r>
      <w:r w:rsidRPr="00F45846">
        <w:rPr>
          <w:rFonts w:ascii="Century Gothic" w:hAnsi="Century Gothic" w:cs="Arial"/>
          <w:b/>
        </w:rPr>
        <w:t>Петр</w:t>
      </w:r>
      <w:r w:rsidR="00F45846" w:rsidRPr="00F45846">
        <w:rPr>
          <w:rFonts w:ascii="Century Gothic" w:hAnsi="Century Gothic" w:cs="Arial"/>
          <w:b/>
        </w:rPr>
        <w:t>а</w:t>
      </w:r>
      <w:r w:rsidRPr="00F45846">
        <w:rPr>
          <w:rFonts w:ascii="Century Gothic" w:hAnsi="Century Gothic" w:cs="Arial"/>
          <w:b/>
        </w:rPr>
        <w:t xml:space="preserve"> </w:t>
      </w:r>
      <w:r w:rsidR="00F45846" w:rsidRPr="00F45846">
        <w:rPr>
          <w:rFonts w:ascii="Century Gothic" w:hAnsi="Century Gothic" w:cs="Arial"/>
          <w:b/>
        </w:rPr>
        <w:t>Аверина</w:t>
      </w:r>
      <w:r w:rsidR="00F45846" w:rsidRPr="00F45846">
        <w:rPr>
          <w:rFonts w:ascii="Century Gothic" w:hAnsi="Century Gothic" w:cs="Arial"/>
        </w:rPr>
        <w:t xml:space="preserve"> </w:t>
      </w:r>
      <w:r w:rsidRPr="00F45846">
        <w:rPr>
          <w:rFonts w:ascii="Century Gothic" w:hAnsi="Century Gothic" w:cs="Arial"/>
        </w:rPr>
        <w:t>(Москва)</w:t>
      </w:r>
      <w:r w:rsidR="00F45846" w:rsidRPr="00F45846">
        <w:rPr>
          <w:rFonts w:ascii="Century Gothic" w:hAnsi="Century Gothic" w:cs="Arial"/>
        </w:rPr>
        <w:t xml:space="preserve">. На </w:t>
      </w:r>
      <w:r w:rsidRPr="00F45846">
        <w:rPr>
          <w:rFonts w:ascii="Century Gothic" w:hAnsi="Century Gothic" w:cs="Arial"/>
        </w:rPr>
        <w:t>Веранд</w:t>
      </w:r>
      <w:r w:rsidR="00F45846">
        <w:rPr>
          <w:rFonts w:ascii="Century Gothic" w:hAnsi="Century Gothic" w:cs="Arial"/>
        </w:rPr>
        <w:t>е</w:t>
      </w:r>
      <w:r w:rsidRPr="00F45846">
        <w:rPr>
          <w:rFonts w:ascii="Century Gothic" w:hAnsi="Century Gothic" w:cs="Arial"/>
        </w:rPr>
        <w:t xml:space="preserve"> Усадебного дома</w:t>
      </w:r>
      <w:r w:rsidR="00F45846" w:rsidRPr="00F45846">
        <w:rPr>
          <w:rFonts w:ascii="Century Gothic" w:hAnsi="Century Gothic" w:cs="Arial"/>
        </w:rPr>
        <w:t xml:space="preserve"> выступит </w:t>
      </w:r>
      <w:r w:rsidRPr="00F45846">
        <w:rPr>
          <w:rFonts w:ascii="Century Gothic" w:hAnsi="Century Gothic" w:cs="Arial"/>
          <w:b/>
        </w:rPr>
        <w:t>Кабаре-оркестр ABSINTHE LIGHT</w:t>
      </w:r>
      <w:r w:rsidRPr="00F45846">
        <w:rPr>
          <w:rFonts w:ascii="Century Gothic" w:hAnsi="Century Gothic" w:cs="Arial"/>
        </w:rPr>
        <w:t xml:space="preserve"> (Саратов).</w:t>
      </w:r>
      <w:r w:rsidR="00F45846" w:rsidRPr="00F45846">
        <w:rPr>
          <w:rFonts w:ascii="Century Gothic" w:hAnsi="Century Gothic" w:cs="Arial"/>
        </w:rPr>
        <w:t xml:space="preserve"> Программу продолжит </w:t>
      </w:r>
      <w:proofErr w:type="spellStart"/>
      <w:r w:rsidR="00F45846" w:rsidRPr="00F45846">
        <w:rPr>
          <w:rFonts w:ascii="Century Gothic" w:hAnsi="Century Gothic" w:cs="Arial"/>
        </w:rPr>
        <w:t>эстрадно</w:t>
      </w:r>
      <w:proofErr w:type="spellEnd"/>
      <w:r w:rsidR="00F45846" w:rsidRPr="00F45846">
        <w:rPr>
          <w:rFonts w:ascii="Century Gothic" w:hAnsi="Century Gothic" w:cs="Arial"/>
        </w:rPr>
        <w:t>-танцевальная программа</w:t>
      </w:r>
      <w:r w:rsidR="00520F2D" w:rsidRPr="009132E0">
        <w:rPr>
          <w:rFonts w:ascii="Century Gothic" w:hAnsi="Century Gothic" w:cs="Arial"/>
        </w:rPr>
        <w:t xml:space="preserve"> </w:t>
      </w:r>
      <w:r w:rsidRPr="00F45846">
        <w:rPr>
          <w:rFonts w:ascii="Century Gothic" w:hAnsi="Century Gothic" w:cs="Arial"/>
        </w:rPr>
        <w:t>«Летний калейдоскоп»</w:t>
      </w:r>
      <w:r w:rsidR="00F45846" w:rsidRPr="00F45846">
        <w:rPr>
          <w:rFonts w:ascii="Century Gothic" w:hAnsi="Century Gothic" w:cs="Arial"/>
        </w:rPr>
        <w:t xml:space="preserve">, в которой выступят </w:t>
      </w:r>
      <w:r w:rsidRPr="00F45846">
        <w:rPr>
          <w:rFonts w:ascii="Century Gothic" w:hAnsi="Century Gothic" w:cs="Arial"/>
          <w:b/>
        </w:rPr>
        <w:t xml:space="preserve">Андрей </w:t>
      </w:r>
      <w:r w:rsidR="00F45846" w:rsidRPr="00F45846">
        <w:rPr>
          <w:rFonts w:ascii="Century Gothic" w:hAnsi="Century Gothic" w:cs="Arial"/>
          <w:b/>
        </w:rPr>
        <w:t>Лавринов</w:t>
      </w:r>
      <w:r w:rsidRPr="00F45846">
        <w:rPr>
          <w:rFonts w:ascii="Century Gothic" w:hAnsi="Century Gothic" w:cs="Arial"/>
          <w:b/>
        </w:rPr>
        <w:t xml:space="preserve">, Татьяна </w:t>
      </w:r>
      <w:proofErr w:type="spellStart"/>
      <w:r w:rsidR="00F45846" w:rsidRPr="00F45846">
        <w:rPr>
          <w:rFonts w:ascii="Century Gothic" w:hAnsi="Century Gothic" w:cs="Arial"/>
          <w:b/>
        </w:rPr>
        <w:t>Блудова</w:t>
      </w:r>
      <w:proofErr w:type="spellEnd"/>
      <w:r w:rsidR="00F45846" w:rsidRPr="00F45846">
        <w:rPr>
          <w:rFonts w:ascii="Century Gothic" w:hAnsi="Century Gothic" w:cs="Arial"/>
          <w:b/>
        </w:rPr>
        <w:t xml:space="preserve">, и </w:t>
      </w:r>
      <w:r w:rsidRPr="00F45846">
        <w:rPr>
          <w:rFonts w:ascii="Century Gothic" w:hAnsi="Century Gothic" w:cs="Arial"/>
          <w:b/>
        </w:rPr>
        <w:t xml:space="preserve">Всеволод </w:t>
      </w:r>
      <w:r w:rsidR="00F45846" w:rsidRPr="00F45846">
        <w:rPr>
          <w:rFonts w:ascii="Century Gothic" w:hAnsi="Century Gothic" w:cs="Arial"/>
          <w:b/>
        </w:rPr>
        <w:t>Щербаков</w:t>
      </w:r>
      <w:r w:rsidR="00F45846" w:rsidRPr="00F45846">
        <w:rPr>
          <w:rFonts w:ascii="Century Gothic" w:hAnsi="Century Gothic" w:cs="Arial"/>
        </w:rPr>
        <w:t>. Завершится праздник фейерверком.</w:t>
      </w:r>
    </w:p>
    <w:p w:rsidR="004D09B3" w:rsidRDefault="004D09B3" w:rsidP="00B15533">
      <w:pPr>
        <w:tabs>
          <w:tab w:val="left" w:pos="1418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:rsidR="00B15533" w:rsidRPr="004D09B3" w:rsidRDefault="00F45846" w:rsidP="00B15533">
      <w:pPr>
        <w:tabs>
          <w:tab w:val="left" w:pos="1418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 w:rsidRPr="004D09B3">
        <w:rPr>
          <w:rFonts w:ascii="Century Gothic" w:hAnsi="Century Gothic" w:cs="Arial"/>
          <w:b/>
          <w:sz w:val="20"/>
          <w:szCs w:val="20"/>
        </w:rPr>
        <w:t>Праздник пройдет при поддержке</w:t>
      </w:r>
      <w:r w:rsidR="00B15533" w:rsidRPr="004D09B3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B15533" w:rsidRPr="004D09B3" w:rsidRDefault="00B15533" w:rsidP="00B15533">
      <w:pPr>
        <w:tabs>
          <w:tab w:val="left" w:pos="141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D09B3">
        <w:rPr>
          <w:rFonts w:ascii="Century Gothic" w:hAnsi="Century Gothic" w:cs="Arial"/>
          <w:sz w:val="20"/>
          <w:szCs w:val="20"/>
        </w:rPr>
        <w:t xml:space="preserve">ООО «СУВОРОВО». Генеральный директор Оксана Витальевна </w:t>
      </w:r>
      <w:proofErr w:type="spellStart"/>
      <w:r w:rsidRPr="004D09B3">
        <w:rPr>
          <w:rFonts w:ascii="Century Gothic" w:hAnsi="Century Gothic" w:cs="Arial"/>
          <w:sz w:val="20"/>
          <w:szCs w:val="20"/>
        </w:rPr>
        <w:t>Мураткова</w:t>
      </w:r>
      <w:proofErr w:type="spellEnd"/>
    </w:p>
    <w:p w:rsidR="00B15533" w:rsidRPr="004D09B3" w:rsidRDefault="00B15533" w:rsidP="00B15533">
      <w:pPr>
        <w:tabs>
          <w:tab w:val="left" w:pos="141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D09B3">
        <w:rPr>
          <w:rFonts w:ascii="Century Gothic" w:hAnsi="Century Gothic" w:cs="Arial"/>
          <w:sz w:val="20"/>
          <w:szCs w:val="20"/>
        </w:rPr>
        <w:t xml:space="preserve">ООО «ПРЯНИКИ ДЕШЕВО». Генеральный директор Лариса Борисовна Струкова </w:t>
      </w:r>
    </w:p>
    <w:p w:rsidR="00B15533" w:rsidRPr="004D09B3" w:rsidRDefault="00055B28" w:rsidP="00B15533">
      <w:pPr>
        <w:tabs>
          <w:tab w:val="left" w:pos="1418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D09B3">
        <w:rPr>
          <w:rFonts w:ascii="Century Gothic" w:hAnsi="Century Gothic" w:cs="Arial"/>
          <w:sz w:val="20"/>
          <w:szCs w:val="20"/>
        </w:rPr>
        <w:t>Администраци</w:t>
      </w:r>
      <w:r w:rsidR="00D1421C" w:rsidRPr="004D09B3">
        <w:rPr>
          <w:rFonts w:ascii="Century Gothic" w:hAnsi="Century Gothic" w:cs="Arial"/>
          <w:sz w:val="20"/>
          <w:szCs w:val="20"/>
        </w:rPr>
        <w:t>и</w:t>
      </w:r>
      <w:r w:rsidRPr="004D09B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175C6" w:rsidRPr="004D09B3">
        <w:rPr>
          <w:rFonts w:ascii="Century Gothic" w:hAnsi="Century Gothic" w:cs="Arial"/>
          <w:sz w:val="20"/>
          <w:szCs w:val="20"/>
        </w:rPr>
        <w:t>Уваровского</w:t>
      </w:r>
      <w:proofErr w:type="spellEnd"/>
      <w:r w:rsidR="006175C6" w:rsidRPr="004D09B3">
        <w:rPr>
          <w:rFonts w:ascii="Century Gothic" w:hAnsi="Century Gothic" w:cs="Arial"/>
          <w:sz w:val="20"/>
          <w:szCs w:val="20"/>
        </w:rPr>
        <w:t xml:space="preserve"> </w:t>
      </w:r>
      <w:r w:rsidR="00FF7B66" w:rsidRPr="004D09B3">
        <w:rPr>
          <w:rFonts w:ascii="Century Gothic" w:hAnsi="Century Gothic" w:cs="Arial"/>
          <w:sz w:val="20"/>
          <w:szCs w:val="20"/>
        </w:rPr>
        <w:t>района</w:t>
      </w:r>
      <w:r w:rsidR="006175C6" w:rsidRPr="004D09B3">
        <w:rPr>
          <w:rFonts w:ascii="Century Gothic" w:hAnsi="Century Gothic" w:cs="Arial"/>
          <w:sz w:val="20"/>
          <w:szCs w:val="20"/>
        </w:rPr>
        <w:t xml:space="preserve"> Тамбовской области</w:t>
      </w:r>
    </w:p>
    <w:p w:rsidR="00C738BF" w:rsidRPr="005B1B38" w:rsidRDefault="00C738BF" w:rsidP="006175C6">
      <w:pPr>
        <w:shd w:val="clear" w:color="auto" w:fill="FFFFFF"/>
        <w:spacing w:after="0" w:line="240" w:lineRule="auto"/>
        <w:rPr>
          <w:rFonts w:ascii="Century Gothic" w:hAnsi="Century Gothic" w:cs="Arial"/>
          <w:shd w:val="clear" w:color="auto" w:fill="FFFFFF"/>
        </w:rPr>
      </w:pPr>
    </w:p>
    <w:p w:rsidR="00C738BF" w:rsidRPr="005B1B38" w:rsidRDefault="00C738BF" w:rsidP="00C738BF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5B1B38">
        <w:rPr>
          <w:rFonts w:ascii="Century Gothic" w:hAnsi="Century Gothic" w:cs="Arial"/>
          <w:b/>
          <w:sz w:val="20"/>
          <w:szCs w:val="20"/>
        </w:rPr>
        <w:t xml:space="preserve">Музей-усадьба С.В. Рахманинова «Ивановка» </w:t>
      </w:r>
    </w:p>
    <w:p w:rsidR="00C738BF" w:rsidRPr="005B1B38" w:rsidRDefault="00C738BF" w:rsidP="00C738BF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5B1B38">
        <w:rPr>
          <w:rFonts w:ascii="Century Gothic" w:hAnsi="Century Gothic" w:cs="Arial"/>
          <w:sz w:val="20"/>
          <w:szCs w:val="20"/>
          <w:shd w:val="clear" w:color="auto" w:fill="FFFFFF"/>
        </w:rPr>
        <w:t xml:space="preserve">393481, Россия, Тамбовская область, </w:t>
      </w:r>
      <w:proofErr w:type="spellStart"/>
      <w:r w:rsidRPr="005B1B38">
        <w:rPr>
          <w:rFonts w:ascii="Century Gothic" w:hAnsi="Century Gothic" w:cs="Arial"/>
          <w:sz w:val="20"/>
          <w:szCs w:val="20"/>
          <w:shd w:val="clear" w:color="auto" w:fill="FFFFFF"/>
        </w:rPr>
        <w:t>Уваровский</w:t>
      </w:r>
      <w:proofErr w:type="spellEnd"/>
      <w:r w:rsidRPr="005B1B38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район, д. Ивановка</w:t>
      </w:r>
    </w:p>
    <w:p w:rsidR="00C738BF" w:rsidRPr="005B1B38" w:rsidRDefault="00C738BF" w:rsidP="00C738BF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r w:rsidRPr="005B1B38">
        <w:rPr>
          <w:rFonts w:ascii="Century Gothic" w:hAnsi="Century Gothic" w:cs="Arial"/>
          <w:sz w:val="20"/>
          <w:szCs w:val="20"/>
          <w:shd w:val="clear" w:color="auto" w:fill="FFFFFF"/>
        </w:rPr>
        <w:t>тел</w:t>
      </w:r>
      <w:r w:rsidRPr="005B1B38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 xml:space="preserve">: +7 (915) 864-10-55; +7 (915) 889-33-40 </w:t>
      </w:r>
    </w:p>
    <w:p w:rsidR="00C738BF" w:rsidRPr="005B1B38" w:rsidRDefault="00C738BF" w:rsidP="00C738BF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proofErr w:type="gramStart"/>
      <w:r w:rsidRPr="005B1B38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e-mail</w:t>
      </w:r>
      <w:proofErr w:type="gramEnd"/>
      <w:r w:rsidRPr="005B1B38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: ivanovka@list.ru    www.ivanovka-museum.ru</w:t>
      </w:r>
    </w:p>
    <w:sectPr w:rsidR="00C738BF" w:rsidRPr="005B1B38" w:rsidSect="005B1B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DCE"/>
    <w:multiLevelType w:val="hybridMultilevel"/>
    <w:tmpl w:val="06EE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8"/>
    <w:rsid w:val="00055B28"/>
    <w:rsid w:val="000F014B"/>
    <w:rsid w:val="00144FA9"/>
    <w:rsid w:val="002709DC"/>
    <w:rsid w:val="00276091"/>
    <w:rsid w:val="00331F99"/>
    <w:rsid w:val="00331FFA"/>
    <w:rsid w:val="004A47EA"/>
    <w:rsid w:val="004D09B3"/>
    <w:rsid w:val="00512F79"/>
    <w:rsid w:val="00520F2D"/>
    <w:rsid w:val="005B1B38"/>
    <w:rsid w:val="005F4585"/>
    <w:rsid w:val="006175C6"/>
    <w:rsid w:val="00671B1D"/>
    <w:rsid w:val="006C0054"/>
    <w:rsid w:val="006F621C"/>
    <w:rsid w:val="00710DAB"/>
    <w:rsid w:val="00740DA4"/>
    <w:rsid w:val="00741373"/>
    <w:rsid w:val="00751946"/>
    <w:rsid w:val="007732B5"/>
    <w:rsid w:val="007A0980"/>
    <w:rsid w:val="007B75CE"/>
    <w:rsid w:val="00804918"/>
    <w:rsid w:val="008B18EE"/>
    <w:rsid w:val="009132E0"/>
    <w:rsid w:val="009770EF"/>
    <w:rsid w:val="009B6A27"/>
    <w:rsid w:val="00A35816"/>
    <w:rsid w:val="00A41E76"/>
    <w:rsid w:val="00A71CC5"/>
    <w:rsid w:val="00AB1CE5"/>
    <w:rsid w:val="00AD059B"/>
    <w:rsid w:val="00B15533"/>
    <w:rsid w:val="00B94EBA"/>
    <w:rsid w:val="00BC6B0B"/>
    <w:rsid w:val="00C738BF"/>
    <w:rsid w:val="00C74FBB"/>
    <w:rsid w:val="00C77567"/>
    <w:rsid w:val="00C94A4F"/>
    <w:rsid w:val="00D010CD"/>
    <w:rsid w:val="00D03335"/>
    <w:rsid w:val="00D05168"/>
    <w:rsid w:val="00D07A0D"/>
    <w:rsid w:val="00D1421C"/>
    <w:rsid w:val="00DC6801"/>
    <w:rsid w:val="00DF7C4B"/>
    <w:rsid w:val="00E12B40"/>
    <w:rsid w:val="00ED4EA6"/>
    <w:rsid w:val="00F35560"/>
    <w:rsid w:val="00F45846"/>
    <w:rsid w:val="00F9345B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70EF"/>
    <w:rPr>
      <w:color w:val="0000FF"/>
      <w:u w:val="single"/>
    </w:rPr>
  </w:style>
  <w:style w:type="character" w:styleId="a6">
    <w:name w:val="Strong"/>
    <w:basedOn w:val="a0"/>
    <w:uiPriority w:val="22"/>
    <w:qFormat/>
    <w:rsid w:val="00D010CD"/>
    <w:rPr>
      <w:b/>
      <w:bCs/>
    </w:rPr>
  </w:style>
  <w:style w:type="paragraph" w:styleId="a7">
    <w:name w:val="Normal (Web)"/>
    <w:basedOn w:val="a"/>
    <w:uiPriority w:val="99"/>
    <w:unhideWhenUsed/>
    <w:rsid w:val="00D0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059B"/>
    <w:pPr>
      <w:ind w:left="720"/>
      <w:contextualSpacing/>
    </w:pPr>
  </w:style>
  <w:style w:type="table" w:styleId="a9">
    <w:name w:val="Table Grid"/>
    <w:basedOn w:val="a1"/>
    <w:rsid w:val="00B1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0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70EF"/>
    <w:rPr>
      <w:color w:val="0000FF"/>
      <w:u w:val="single"/>
    </w:rPr>
  </w:style>
  <w:style w:type="character" w:styleId="a6">
    <w:name w:val="Strong"/>
    <w:basedOn w:val="a0"/>
    <w:uiPriority w:val="22"/>
    <w:qFormat/>
    <w:rsid w:val="00D010CD"/>
    <w:rPr>
      <w:b/>
      <w:bCs/>
    </w:rPr>
  </w:style>
  <w:style w:type="paragraph" w:styleId="a7">
    <w:name w:val="Normal (Web)"/>
    <w:basedOn w:val="a"/>
    <w:uiPriority w:val="99"/>
    <w:unhideWhenUsed/>
    <w:rsid w:val="00D0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D059B"/>
    <w:pPr>
      <w:ind w:left="720"/>
      <w:contextualSpacing/>
    </w:pPr>
  </w:style>
  <w:style w:type="table" w:styleId="a9">
    <w:name w:val="Table Grid"/>
    <w:basedOn w:val="a1"/>
    <w:rsid w:val="00B1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111">
                  <w:marLeft w:val="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4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2019-05-13T10:46:00Z</dcterms:created>
  <dcterms:modified xsi:type="dcterms:W3CDTF">2019-05-13T11:21:00Z</dcterms:modified>
</cp:coreProperties>
</file>