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A8" w:rsidRDefault="003B76A8" w:rsidP="003B76A8">
      <w:pPr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w:drawing>
          <wp:inline distT="0" distB="0" distL="0" distR="0">
            <wp:extent cx="2434584" cy="606056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26" cy="6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A8" w:rsidRDefault="003B76A8" w:rsidP="003B76A8">
      <w:pPr>
        <w:jc w:val="center"/>
        <w:rPr>
          <w:rFonts w:ascii="Century Gothic" w:hAnsi="Century Gothic" w:cs="Arial"/>
          <w:sz w:val="18"/>
          <w:szCs w:val="18"/>
        </w:rPr>
      </w:pPr>
    </w:p>
    <w:p w:rsidR="003B76A8" w:rsidRPr="0066067A" w:rsidRDefault="003B76A8" w:rsidP="003B76A8">
      <w:pPr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МУЗЕЙ-ЗАПОВЕДНИК С. В. РАХМАНИНОВА «ИВАНОВКА»</w:t>
      </w:r>
    </w:p>
    <w:p w:rsidR="003B76A8" w:rsidRPr="0066067A" w:rsidRDefault="003B76A8" w:rsidP="003B76A8">
      <w:pPr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ЛИТЕРАТУРНО-МЕМОРИАЛЬНЫЙ МУЗЕЙ С. Н. СЕРГЕЕВА-ЦЕНСКОГО</w:t>
      </w:r>
    </w:p>
    <w:p w:rsidR="003B76A8" w:rsidRPr="0066067A" w:rsidRDefault="003B76A8" w:rsidP="003B76A8">
      <w:pPr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МУЗЕЙ СЕМЬИ РАХМАНИНОВЫХ «ЗНАМЕНСКОЕ»</w:t>
      </w:r>
    </w:p>
    <w:p w:rsidR="003B76A8" w:rsidRPr="0066067A" w:rsidRDefault="003B76A8" w:rsidP="003B76A8">
      <w:pPr>
        <w:jc w:val="center"/>
        <w:rPr>
          <w:rFonts w:ascii="Century Gothic" w:hAnsi="Century Gothic" w:cs="Arial"/>
          <w:sz w:val="18"/>
          <w:szCs w:val="18"/>
        </w:rPr>
      </w:pPr>
      <w:r w:rsidRPr="0066067A">
        <w:rPr>
          <w:rFonts w:ascii="Century Gothic" w:hAnsi="Century Gothic" w:cs="Arial"/>
          <w:sz w:val="18"/>
          <w:szCs w:val="18"/>
        </w:rPr>
        <w:t>при поддержке</w:t>
      </w:r>
    </w:p>
    <w:p w:rsidR="003B76A8" w:rsidRPr="0066067A" w:rsidRDefault="003B76A8" w:rsidP="003B76A8">
      <w:pPr>
        <w:tabs>
          <w:tab w:val="left" w:pos="1418"/>
        </w:tabs>
        <w:jc w:val="center"/>
        <w:rPr>
          <w:rFonts w:ascii="Century Gothic" w:hAnsi="Century Gothic"/>
          <w:sz w:val="18"/>
          <w:szCs w:val="18"/>
        </w:rPr>
      </w:pPr>
      <w:r w:rsidRPr="0066067A">
        <w:rPr>
          <w:rFonts w:ascii="Century Gothic" w:hAnsi="Century Gothic"/>
          <w:sz w:val="18"/>
          <w:szCs w:val="18"/>
        </w:rPr>
        <w:t>БЛАГОТВОРИТЕЛЬН</w:t>
      </w:r>
      <w:r>
        <w:rPr>
          <w:rFonts w:ascii="Century Gothic" w:hAnsi="Century Gothic"/>
          <w:sz w:val="18"/>
          <w:szCs w:val="18"/>
        </w:rPr>
        <w:t>ОГО</w:t>
      </w:r>
      <w:r w:rsidRPr="0066067A">
        <w:rPr>
          <w:rFonts w:ascii="Century Gothic" w:hAnsi="Century Gothic"/>
          <w:sz w:val="18"/>
          <w:szCs w:val="18"/>
        </w:rPr>
        <w:t xml:space="preserve"> ФОНД</w:t>
      </w:r>
      <w:r>
        <w:rPr>
          <w:rFonts w:ascii="Century Gothic" w:hAnsi="Century Gothic"/>
          <w:sz w:val="18"/>
          <w:szCs w:val="18"/>
        </w:rPr>
        <w:t>А</w:t>
      </w:r>
      <w:r w:rsidRPr="0066067A">
        <w:rPr>
          <w:rFonts w:ascii="Century Gothic" w:hAnsi="Century Gothic"/>
          <w:sz w:val="18"/>
          <w:szCs w:val="18"/>
        </w:rPr>
        <w:t xml:space="preserve"> ПОДДЕРЖКИ МУЗЫКАЛЬНОГО ИСКУССТВА «ФОНД ЕЛЕНЫ ОБРАЗЦОВОЙ»</w:t>
      </w:r>
    </w:p>
    <w:p w:rsidR="003B76A8" w:rsidRPr="0066067A" w:rsidRDefault="003B76A8" w:rsidP="003B76A8">
      <w:pPr>
        <w:tabs>
          <w:tab w:val="left" w:pos="1418"/>
        </w:tabs>
        <w:jc w:val="center"/>
        <w:rPr>
          <w:rFonts w:ascii="Century Gothic" w:hAnsi="Century Gothic"/>
          <w:sz w:val="18"/>
          <w:szCs w:val="18"/>
        </w:rPr>
      </w:pPr>
      <w:r w:rsidRPr="0066067A">
        <w:rPr>
          <w:rFonts w:ascii="Century Gothic" w:hAnsi="Century Gothic"/>
          <w:sz w:val="18"/>
          <w:szCs w:val="18"/>
        </w:rPr>
        <w:t>БАЛАШОВСК</w:t>
      </w:r>
      <w:r>
        <w:rPr>
          <w:rFonts w:ascii="Century Gothic" w:hAnsi="Century Gothic"/>
          <w:sz w:val="18"/>
          <w:szCs w:val="18"/>
        </w:rPr>
        <w:t>ОГО</w:t>
      </w:r>
      <w:r w:rsidRPr="0066067A">
        <w:rPr>
          <w:rFonts w:ascii="Century Gothic" w:hAnsi="Century Gothic"/>
          <w:sz w:val="18"/>
          <w:szCs w:val="18"/>
        </w:rPr>
        <w:t xml:space="preserve"> ДРАМАТИЧЕСК</w:t>
      </w:r>
      <w:r>
        <w:rPr>
          <w:rFonts w:ascii="Century Gothic" w:hAnsi="Century Gothic"/>
          <w:sz w:val="18"/>
          <w:szCs w:val="18"/>
        </w:rPr>
        <w:t>ОГО</w:t>
      </w:r>
      <w:r w:rsidRPr="0066067A">
        <w:rPr>
          <w:rFonts w:ascii="Century Gothic" w:hAnsi="Century Gothic"/>
          <w:sz w:val="18"/>
          <w:szCs w:val="18"/>
        </w:rPr>
        <w:t xml:space="preserve"> ТЕАТР</w:t>
      </w:r>
      <w:r>
        <w:rPr>
          <w:rFonts w:ascii="Century Gothic" w:hAnsi="Century Gothic"/>
          <w:sz w:val="18"/>
          <w:szCs w:val="18"/>
        </w:rPr>
        <w:t>А</w:t>
      </w:r>
    </w:p>
    <w:p w:rsidR="003B76A8" w:rsidRPr="0066067A" w:rsidRDefault="003B76A8" w:rsidP="003B76A8">
      <w:pPr>
        <w:jc w:val="center"/>
        <w:rPr>
          <w:rFonts w:ascii="Century Gothic" w:hAnsi="Century Gothic" w:cs="Arial"/>
          <w:sz w:val="16"/>
          <w:szCs w:val="16"/>
        </w:rPr>
      </w:pPr>
    </w:p>
    <w:p w:rsidR="003B76A8" w:rsidRPr="00B31ABA" w:rsidRDefault="003B76A8" w:rsidP="003B76A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B31ABA">
        <w:rPr>
          <w:rFonts w:ascii="Century Gothic" w:hAnsi="Century Gothic" w:cs="Arial"/>
          <w:b/>
          <w:sz w:val="20"/>
          <w:szCs w:val="20"/>
        </w:rPr>
        <w:t>СИРЕНЕВАЯ НОЧЬ В ИВАНОВКЕ</w:t>
      </w:r>
    </w:p>
    <w:p w:rsidR="003B76A8" w:rsidRPr="00B31ABA" w:rsidRDefault="003B76A8" w:rsidP="003B76A8">
      <w:pPr>
        <w:jc w:val="center"/>
        <w:rPr>
          <w:rFonts w:ascii="Century Gothic" w:hAnsi="Century Gothic" w:cs="Arial"/>
          <w:sz w:val="20"/>
          <w:szCs w:val="20"/>
        </w:rPr>
      </w:pPr>
      <w:r w:rsidRPr="00B31ABA">
        <w:rPr>
          <w:rFonts w:ascii="Century Gothic" w:hAnsi="Century Gothic" w:cs="Arial"/>
          <w:sz w:val="20"/>
          <w:szCs w:val="20"/>
        </w:rPr>
        <w:t>суббота, 22 мая 2021 года, 14.00—01.00</w:t>
      </w:r>
    </w:p>
    <w:p w:rsidR="003B76A8" w:rsidRPr="00B31ABA" w:rsidRDefault="003B76A8" w:rsidP="003B76A8">
      <w:pPr>
        <w:jc w:val="center"/>
        <w:rPr>
          <w:rFonts w:ascii="Century Gothic" w:hAnsi="Century Gothic" w:cs="Arial"/>
          <w:sz w:val="20"/>
          <w:szCs w:val="20"/>
        </w:rPr>
      </w:pPr>
      <w:r w:rsidRPr="00B31ABA">
        <w:rPr>
          <w:rFonts w:ascii="Century Gothic" w:hAnsi="Century Gothic" w:cs="Arial"/>
          <w:sz w:val="20"/>
          <w:szCs w:val="20"/>
        </w:rPr>
        <w:t>Тема акции «Ночь музеев» — «Больше чем музей»</w:t>
      </w:r>
    </w:p>
    <w:p w:rsidR="00BE7666" w:rsidRPr="00FB73E9" w:rsidRDefault="00BE7666" w:rsidP="00AF5EFE">
      <w:pPr>
        <w:tabs>
          <w:tab w:val="left" w:pos="4361"/>
          <w:tab w:val="left" w:pos="4644"/>
        </w:tabs>
        <w:rPr>
          <w:rFonts w:ascii="Century Gothic" w:hAnsi="Century Gothic" w:cs="Arial"/>
        </w:rPr>
      </w:pPr>
    </w:p>
    <w:p w:rsidR="00967404" w:rsidRPr="00FB73E9" w:rsidRDefault="00AF5EFE" w:rsidP="00967404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 xml:space="preserve">В </w:t>
      </w:r>
      <w:r w:rsidR="00AE1D29" w:rsidRPr="00FB73E9">
        <w:rPr>
          <w:rFonts w:ascii="Century Gothic" w:hAnsi="Century Gothic" w:cs="Arial"/>
        </w:rPr>
        <w:t>субботу</w:t>
      </w:r>
      <w:r w:rsidRPr="00FB73E9">
        <w:rPr>
          <w:rFonts w:ascii="Century Gothic" w:hAnsi="Century Gothic" w:cs="Arial"/>
        </w:rPr>
        <w:t xml:space="preserve">, </w:t>
      </w:r>
      <w:r w:rsidR="00FB73E9" w:rsidRPr="00FB73E9">
        <w:rPr>
          <w:rFonts w:ascii="Century Gothic" w:hAnsi="Century Gothic" w:cs="Arial"/>
        </w:rPr>
        <w:t>2</w:t>
      </w:r>
      <w:r w:rsidR="00DF7861">
        <w:rPr>
          <w:rFonts w:ascii="Century Gothic" w:hAnsi="Century Gothic" w:cs="Arial"/>
        </w:rPr>
        <w:t>2</w:t>
      </w:r>
      <w:r w:rsidR="00FB73E9" w:rsidRPr="00FB73E9">
        <w:rPr>
          <w:rFonts w:ascii="Century Gothic" w:hAnsi="Century Gothic" w:cs="Arial"/>
        </w:rPr>
        <w:t xml:space="preserve"> мая 20</w:t>
      </w:r>
      <w:r w:rsidR="00DF7861">
        <w:rPr>
          <w:rFonts w:ascii="Century Gothic" w:hAnsi="Century Gothic" w:cs="Arial"/>
        </w:rPr>
        <w:t>21</w:t>
      </w:r>
      <w:r w:rsidR="00FB73E9" w:rsidRPr="00FB73E9">
        <w:rPr>
          <w:rFonts w:ascii="Century Gothic" w:hAnsi="Century Gothic" w:cs="Arial"/>
        </w:rPr>
        <w:t> года</w:t>
      </w:r>
      <w:r w:rsidRPr="00FB73E9">
        <w:rPr>
          <w:rFonts w:ascii="Century Gothic" w:hAnsi="Century Gothic" w:cs="Arial"/>
        </w:rPr>
        <w:t xml:space="preserve">, в рамках </w:t>
      </w:r>
      <w:r w:rsidR="00AE1D29" w:rsidRPr="00FB73E9">
        <w:rPr>
          <w:rFonts w:ascii="Century Gothic" w:hAnsi="Century Gothic" w:cs="Arial"/>
        </w:rPr>
        <w:t>Международной акции Ночь в музее</w:t>
      </w:r>
      <w:r w:rsidRPr="00FB73E9">
        <w:rPr>
          <w:rFonts w:ascii="Century Gothic" w:hAnsi="Century Gothic" w:cs="Arial"/>
        </w:rPr>
        <w:t xml:space="preserve"> в Музее-</w:t>
      </w:r>
      <w:r w:rsidR="001C5093">
        <w:rPr>
          <w:rFonts w:ascii="Century Gothic" w:hAnsi="Century Gothic" w:cs="Arial"/>
        </w:rPr>
        <w:t>заповеднике</w:t>
      </w:r>
      <w:r w:rsidRPr="00FB73E9">
        <w:rPr>
          <w:rFonts w:ascii="Century Gothic" w:hAnsi="Century Gothic" w:cs="Arial"/>
        </w:rPr>
        <w:t xml:space="preserve"> С.</w:t>
      </w:r>
      <w:r w:rsidR="002C74F3" w:rsidRPr="00FB73E9">
        <w:rPr>
          <w:rFonts w:ascii="Century Gothic" w:hAnsi="Century Gothic" w:cs="Arial"/>
        </w:rPr>
        <w:t> </w:t>
      </w:r>
      <w:r w:rsidRPr="00FB73E9">
        <w:rPr>
          <w:rFonts w:ascii="Century Gothic" w:hAnsi="Century Gothic" w:cs="Arial"/>
        </w:rPr>
        <w:t>В.</w:t>
      </w:r>
      <w:r w:rsidR="002C74F3" w:rsidRPr="00FB73E9">
        <w:rPr>
          <w:rFonts w:ascii="Century Gothic" w:hAnsi="Century Gothic" w:cs="Arial"/>
        </w:rPr>
        <w:t> </w:t>
      </w:r>
      <w:r w:rsidRPr="00FB73E9">
        <w:rPr>
          <w:rFonts w:ascii="Century Gothic" w:hAnsi="Century Gothic" w:cs="Arial"/>
        </w:rPr>
        <w:t xml:space="preserve">Рахманинова состоится </w:t>
      </w:r>
      <w:r w:rsidR="009515F8" w:rsidRPr="00FB73E9">
        <w:rPr>
          <w:rFonts w:ascii="Century Gothic" w:hAnsi="Century Gothic" w:cs="Arial"/>
          <w:b/>
        </w:rPr>
        <w:t>«</w:t>
      </w:r>
      <w:r w:rsidR="00F60867" w:rsidRPr="00FB73E9">
        <w:rPr>
          <w:rFonts w:ascii="Century Gothic" w:hAnsi="Century Gothic" w:cs="Arial"/>
          <w:b/>
        </w:rPr>
        <w:t>Сиреневая ночь в Ивановке</w:t>
      </w:r>
      <w:r w:rsidR="009515F8" w:rsidRPr="00FB73E9">
        <w:rPr>
          <w:rFonts w:ascii="Century Gothic" w:hAnsi="Century Gothic" w:cs="Arial"/>
          <w:b/>
        </w:rPr>
        <w:t>».</w:t>
      </w:r>
      <w:r w:rsidR="00967404" w:rsidRPr="00FB73E9">
        <w:rPr>
          <w:rFonts w:ascii="Century Gothic" w:hAnsi="Century Gothic" w:cs="Arial"/>
        </w:rPr>
        <w:t xml:space="preserve"> </w:t>
      </w:r>
    </w:p>
    <w:p w:rsidR="00967404" w:rsidRPr="00FB73E9" w:rsidRDefault="00967404" w:rsidP="00967404">
      <w:pPr>
        <w:tabs>
          <w:tab w:val="left" w:pos="4361"/>
          <w:tab w:val="left" w:pos="4644"/>
        </w:tabs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Музей-</w:t>
      </w:r>
      <w:r w:rsidR="001C5093">
        <w:rPr>
          <w:rFonts w:ascii="Century Gothic" w:hAnsi="Century Gothic" w:cs="Arial"/>
        </w:rPr>
        <w:t xml:space="preserve">заповедник </w:t>
      </w:r>
      <w:bookmarkStart w:id="0" w:name="_GoBack"/>
      <w:bookmarkEnd w:id="0"/>
      <w:r w:rsidRPr="00FB73E9">
        <w:rPr>
          <w:rFonts w:ascii="Century Gothic" w:hAnsi="Century Gothic" w:cs="Arial"/>
        </w:rPr>
        <w:t>С. В. Рахманинова «Ивановка» является инициатором данной акции. Именно здесь впервые «Ночь в музее» прошла в мае 1983 года.</w:t>
      </w:r>
    </w:p>
    <w:p w:rsidR="00D444C1" w:rsidRPr="00FB73E9" w:rsidRDefault="003E749A" w:rsidP="009766BA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</w:rPr>
      </w:pPr>
      <w:r w:rsidRPr="00FB73E9">
        <w:rPr>
          <w:rFonts w:ascii="Century Gothic" w:hAnsi="Century Gothic" w:cs="Arial"/>
          <w:shd w:val="clear" w:color="auto" w:fill="FFFFFF"/>
        </w:rPr>
        <w:t>Программа мероприятий «Сиреневой ночи» начнет свою работу в 1</w:t>
      </w:r>
      <w:r w:rsidR="00DF7861">
        <w:rPr>
          <w:rFonts w:ascii="Century Gothic" w:hAnsi="Century Gothic" w:cs="Arial"/>
          <w:shd w:val="clear" w:color="auto" w:fill="FFFFFF"/>
        </w:rPr>
        <w:t>4</w:t>
      </w:r>
      <w:r w:rsidRPr="00FB73E9">
        <w:rPr>
          <w:rFonts w:ascii="Century Gothic" w:hAnsi="Century Gothic" w:cs="Arial"/>
          <w:shd w:val="clear" w:color="auto" w:fill="FFFFFF"/>
        </w:rPr>
        <w:t>:00 и продлится до</w:t>
      </w:r>
      <w:r w:rsidR="00293B43" w:rsidRPr="00FB73E9">
        <w:rPr>
          <w:rFonts w:ascii="Century Gothic" w:hAnsi="Century Gothic" w:cs="Arial"/>
          <w:shd w:val="clear" w:color="auto" w:fill="FFFFFF"/>
        </w:rPr>
        <w:t> </w:t>
      </w:r>
      <w:r w:rsidRPr="00FB73E9">
        <w:rPr>
          <w:rFonts w:ascii="Century Gothic" w:hAnsi="Century Gothic" w:cs="Arial"/>
          <w:shd w:val="clear" w:color="auto" w:fill="FFFFFF"/>
        </w:rPr>
        <w:t>01.00.</w:t>
      </w:r>
      <w:r w:rsidR="009766BA">
        <w:rPr>
          <w:rFonts w:ascii="Century Gothic" w:hAnsi="Century Gothic" w:cs="Arial"/>
          <w:shd w:val="clear" w:color="auto" w:fill="FFFFFF"/>
        </w:rPr>
        <w:t xml:space="preserve"> </w:t>
      </w:r>
      <w:r w:rsidR="002C74F3" w:rsidRPr="00FB73E9">
        <w:rPr>
          <w:rFonts w:ascii="Century Gothic" w:hAnsi="Century Gothic" w:cs="Arial"/>
        </w:rPr>
        <w:t>Посетителям буду предложены новые экспозиции, выставки, концерты, экскурсии, угощение и многое другое.</w:t>
      </w:r>
      <w:r w:rsidR="009766BA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Программа праздника будет включать в себя большой спектр мероприятий.</w:t>
      </w:r>
      <w:r w:rsidR="009766BA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 xml:space="preserve">На аллеях парка расположатся </w:t>
      </w:r>
      <w:r w:rsidR="0013623A" w:rsidRPr="00FB73E9">
        <w:rPr>
          <w:rFonts w:ascii="Century Gothic" w:hAnsi="Century Gothic" w:cs="Arial"/>
          <w:b/>
        </w:rPr>
        <w:t>выставки и вернисажи</w:t>
      </w:r>
      <w:r w:rsidR="0013623A" w:rsidRPr="00FB73E9">
        <w:rPr>
          <w:rFonts w:ascii="Century Gothic" w:hAnsi="Century Gothic" w:cs="Arial"/>
        </w:rPr>
        <w:t xml:space="preserve">. Пройдут </w:t>
      </w:r>
      <w:r w:rsidR="0013623A" w:rsidRPr="00FB73E9">
        <w:rPr>
          <w:rFonts w:ascii="Century Gothic" w:hAnsi="Century Gothic" w:cs="Arial"/>
          <w:b/>
        </w:rPr>
        <w:t>экскурсии</w:t>
      </w:r>
      <w:r w:rsidR="0013623A" w:rsidRPr="00FB73E9">
        <w:rPr>
          <w:rFonts w:ascii="Century Gothic" w:hAnsi="Century Gothic" w:cs="Arial"/>
        </w:rPr>
        <w:t xml:space="preserve"> по залам Музея и усадьбе.</w:t>
      </w:r>
      <w:r w:rsidR="00373AD1"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Гости будут участвовать</w:t>
      </w:r>
      <w:r w:rsidR="00373AD1"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 xml:space="preserve">в </w:t>
      </w:r>
      <w:r w:rsidR="0013623A" w:rsidRPr="00FB73E9">
        <w:rPr>
          <w:rFonts w:ascii="Century Gothic" w:hAnsi="Century Gothic" w:cs="Arial"/>
          <w:b/>
        </w:rPr>
        <w:t>акции «Посади свой цветок в Ивановке».</w:t>
      </w:r>
      <w:r w:rsidR="0013623A" w:rsidRPr="00FB73E9">
        <w:rPr>
          <w:rFonts w:ascii="Century Gothic" w:hAnsi="Century Gothic" w:cs="Arial"/>
        </w:rPr>
        <w:t xml:space="preserve"> </w:t>
      </w:r>
      <w:r w:rsidR="00F60867" w:rsidRPr="00FB73E9">
        <w:rPr>
          <w:rFonts w:ascii="Century Gothic" w:hAnsi="Century Gothic" w:cs="Arial"/>
          <w:b/>
        </w:rPr>
        <w:t>Концертная программа</w:t>
      </w:r>
      <w:r w:rsidR="00F60867" w:rsidRPr="00FB73E9">
        <w:rPr>
          <w:rFonts w:ascii="Century Gothic" w:hAnsi="Century Gothic" w:cs="Arial"/>
        </w:rPr>
        <w:t xml:space="preserve"> </w:t>
      </w:r>
      <w:r w:rsidR="0013623A" w:rsidRPr="00FB73E9">
        <w:rPr>
          <w:rFonts w:ascii="Century Gothic" w:hAnsi="Century Gothic" w:cs="Arial"/>
        </w:rPr>
        <w:t>будет включать в себя музыку самых разных жанров</w:t>
      </w:r>
      <w:r w:rsidR="00B33799" w:rsidRPr="00FB73E9">
        <w:rPr>
          <w:rFonts w:ascii="Century Gothic" w:hAnsi="Century Gothic" w:cs="Arial"/>
        </w:rPr>
        <w:t xml:space="preserve">: концерты </w:t>
      </w:r>
      <w:r w:rsidR="00B33799" w:rsidRPr="00FB73E9">
        <w:rPr>
          <w:rFonts w:ascii="Century Gothic" w:hAnsi="Century Gothic" w:cs="Arial"/>
          <w:b/>
        </w:rPr>
        <w:t>к</w:t>
      </w:r>
      <w:r w:rsidR="0013623A" w:rsidRPr="00FB73E9">
        <w:rPr>
          <w:rFonts w:ascii="Century Gothic" w:hAnsi="Century Gothic" w:cs="Arial"/>
          <w:b/>
        </w:rPr>
        <w:t>лассическ</w:t>
      </w:r>
      <w:r w:rsidR="00B33799" w:rsidRPr="00FB73E9">
        <w:rPr>
          <w:rFonts w:ascii="Century Gothic" w:hAnsi="Century Gothic" w:cs="Arial"/>
          <w:b/>
        </w:rPr>
        <w:t>ой</w:t>
      </w:r>
      <w:r w:rsidR="0013623A" w:rsidRPr="00FB73E9">
        <w:rPr>
          <w:rFonts w:ascii="Century Gothic" w:hAnsi="Century Gothic" w:cs="Arial"/>
          <w:b/>
        </w:rPr>
        <w:t xml:space="preserve"> музык</w:t>
      </w:r>
      <w:r w:rsidR="00B33799" w:rsidRPr="00FB73E9">
        <w:rPr>
          <w:rFonts w:ascii="Century Gothic" w:hAnsi="Century Gothic" w:cs="Arial"/>
          <w:b/>
        </w:rPr>
        <w:t>и</w:t>
      </w:r>
      <w:r w:rsidR="00B33799" w:rsidRPr="00FB73E9">
        <w:rPr>
          <w:rFonts w:ascii="Century Gothic" w:hAnsi="Century Gothic" w:cs="Arial"/>
        </w:rPr>
        <w:t xml:space="preserve">, выступление </w:t>
      </w:r>
      <w:r w:rsidR="00B33799" w:rsidRPr="00FB73E9">
        <w:rPr>
          <w:rFonts w:ascii="Century Gothic" w:hAnsi="Century Gothic" w:cs="Arial"/>
          <w:b/>
        </w:rPr>
        <w:t>ф</w:t>
      </w:r>
      <w:r w:rsidR="0013623A" w:rsidRPr="00FB73E9">
        <w:rPr>
          <w:rFonts w:ascii="Century Gothic" w:hAnsi="Century Gothic" w:cs="Arial"/>
          <w:b/>
        </w:rPr>
        <w:t>ольклор</w:t>
      </w:r>
      <w:r w:rsidR="0053405E" w:rsidRPr="00FB73E9">
        <w:rPr>
          <w:rFonts w:ascii="Century Gothic" w:hAnsi="Century Gothic" w:cs="Arial"/>
          <w:b/>
        </w:rPr>
        <w:t>н</w:t>
      </w:r>
      <w:r w:rsidR="00B33799" w:rsidRPr="00FB73E9">
        <w:rPr>
          <w:rFonts w:ascii="Century Gothic" w:hAnsi="Century Gothic" w:cs="Arial"/>
          <w:b/>
        </w:rPr>
        <w:t>ых</w:t>
      </w:r>
      <w:r w:rsidR="0053405E" w:rsidRPr="00FB73E9">
        <w:rPr>
          <w:rFonts w:ascii="Century Gothic" w:hAnsi="Century Gothic" w:cs="Arial"/>
          <w:b/>
        </w:rPr>
        <w:t xml:space="preserve"> </w:t>
      </w:r>
      <w:r w:rsidR="00B33799" w:rsidRPr="00FB73E9">
        <w:rPr>
          <w:rFonts w:ascii="Century Gothic" w:hAnsi="Century Gothic" w:cs="Arial"/>
          <w:b/>
        </w:rPr>
        <w:t xml:space="preserve">ансамблей, </w:t>
      </w:r>
      <w:proofErr w:type="spellStart"/>
      <w:r w:rsidR="00B33799" w:rsidRPr="00FB73E9">
        <w:rPr>
          <w:rFonts w:ascii="Century Gothic" w:hAnsi="Century Gothic" w:cs="Arial"/>
          <w:b/>
        </w:rPr>
        <w:t>эстрадно</w:t>
      </w:r>
      <w:proofErr w:type="spellEnd"/>
      <w:r w:rsidR="00B33799" w:rsidRPr="00FB73E9">
        <w:rPr>
          <w:rFonts w:ascii="Century Gothic" w:hAnsi="Century Gothic" w:cs="Arial"/>
          <w:b/>
        </w:rPr>
        <w:t>-танцевальную</w:t>
      </w:r>
      <w:r w:rsidR="00F60867" w:rsidRPr="00FB73E9">
        <w:rPr>
          <w:rFonts w:ascii="Century Gothic" w:hAnsi="Century Gothic" w:cs="Arial"/>
          <w:b/>
        </w:rPr>
        <w:t xml:space="preserve"> </w:t>
      </w:r>
      <w:r w:rsidR="0013623A" w:rsidRPr="00FB73E9">
        <w:rPr>
          <w:rFonts w:ascii="Century Gothic" w:hAnsi="Century Gothic" w:cs="Arial"/>
          <w:b/>
        </w:rPr>
        <w:t>программ</w:t>
      </w:r>
      <w:r w:rsidR="00B33799" w:rsidRPr="00FB73E9">
        <w:rPr>
          <w:rFonts w:ascii="Century Gothic" w:hAnsi="Century Gothic" w:cs="Arial"/>
          <w:b/>
        </w:rPr>
        <w:t>у</w:t>
      </w:r>
      <w:r w:rsidR="00DF7861">
        <w:rPr>
          <w:rFonts w:ascii="Century Gothic" w:hAnsi="Century Gothic" w:cs="Arial"/>
        </w:rPr>
        <w:t>.</w:t>
      </w:r>
    </w:p>
    <w:p w:rsidR="00FB73E9" w:rsidRDefault="00FB73E9" w:rsidP="00FB73E9">
      <w:pPr>
        <w:tabs>
          <w:tab w:val="left" w:pos="1418"/>
        </w:tabs>
        <w:rPr>
          <w:rFonts w:ascii="Century Gothic" w:hAnsi="Century Gothic"/>
          <w:b/>
        </w:rPr>
      </w:pPr>
    </w:p>
    <w:p w:rsidR="00FB73E9" w:rsidRPr="00FB73E9" w:rsidRDefault="003B76A8" w:rsidP="00FB73E9">
      <w:pPr>
        <w:tabs>
          <w:tab w:val="left" w:pos="1418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СПОНСОРЫ</w:t>
      </w:r>
      <w:r w:rsidR="00FB73E9" w:rsidRPr="00FB73E9">
        <w:rPr>
          <w:rFonts w:ascii="Century Gothic" w:hAnsi="Century Gothic"/>
          <w:b/>
          <w:sz w:val="20"/>
          <w:szCs w:val="20"/>
        </w:rPr>
        <w:t xml:space="preserve">: </w:t>
      </w:r>
    </w:p>
    <w:p w:rsidR="00FB73E9" w:rsidRPr="00FB73E9" w:rsidRDefault="00FB73E9" w:rsidP="00FB73E9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FB73E9">
        <w:rPr>
          <w:rFonts w:ascii="Century Gothic" w:hAnsi="Century Gothic"/>
          <w:sz w:val="20"/>
          <w:szCs w:val="20"/>
        </w:rPr>
        <w:t xml:space="preserve">ООО «СУВОРОВО». Генеральный директор Оксана Витальевна </w:t>
      </w:r>
      <w:proofErr w:type="spellStart"/>
      <w:r w:rsidRPr="00FB73E9">
        <w:rPr>
          <w:rFonts w:ascii="Century Gothic" w:hAnsi="Century Gothic"/>
          <w:sz w:val="20"/>
          <w:szCs w:val="20"/>
        </w:rPr>
        <w:t>Мураткова</w:t>
      </w:r>
      <w:proofErr w:type="spellEnd"/>
    </w:p>
    <w:p w:rsidR="00FB73E9" w:rsidRPr="00FB73E9" w:rsidRDefault="00FB73E9" w:rsidP="00FB73E9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FB73E9">
        <w:rPr>
          <w:rFonts w:ascii="Century Gothic" w:hAnsi="Century Gothic"/>
          <w:sz w:val="20"/>
          <w:szCs w:val="20"/>
        </w:rPr>
        <w:t xml:space="preserve">ООО «ПРЯНИКИ ДЕШЕВО». Генеральный директор Лариса Борисовна Струкова </w:t>
      </w:r>
    </w:p>
    <w:p w:rsidR="00FB73E9" w:rsidRPr="00FB73E9" w:rsidRDefault="00FB73E9" w:rsidP="00FB73E9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FB73E9">
        <w:rPr>
          <w:rFonts w:ascii="Century Gothic" w:hAnsi="Century Gothic"/>
          <w:sz w:val="20"/>
          <w:szCs w:val="20"/>
        </w:rPr>
        <w:t>ООО «МАЛКОМ-АГРО». Генеральный директор Андрей Юрьевич Кузнецов</w:t>
      </w:r>
    </w:p>
    <w:p w:rsidR="00FB73E9" w:rsidRPr="00FB73E9" w:rsidRDefault="00FB73E9" w:rsidP="00F60867">
      <w:pPr>
        <w:tabs>
          <w:tab w:val="left" w:pos="4361"/>
          <w:tab w:val="left" w:pos="4644"/>
        </w:tabs>
        <w:rPr>
          <w:rFonts w:ascii="Century Gothic" w:hAnsi="Century Gothic" w:cs="Arial"/>
          <w:b/>
          <w:sz w:val="20"/>
          <w:szCs w:val="20"/>
        </w:rPr>
      </w:pPr>
    </w:p>
    <w:p w:rsidR="00DF7861" w:rsidRPr="00DF7861" w:rsidRDefault="00DF7861" w:rsidP="00DF7861">
      <w:pPr>
        <w:tabs>
          <w:tab w:val="left" w:pos="1418"/>
        </w:tabs>
        <w:jc w:val="center"/>
        <w:rPr>
          <w:rFonts w:ascii="Century Gothic" w:hAnsi="Century Gothic"/>
          <w:sz w:val="20"/>
          <w:szCs w:val="20"/>
        </w:rPr>
      </w:pPr>
      <w:r w:rsidRPr="00DF7861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:rsidR="00DF7861" w:rsidRPr="00DF7861" w:rsidRDefault="00DF7861" w:rsidP="00DF7861">
      <w:pPr>
        <w:tabs>
          <w:tab w:val="left" w:pos="1418"/>
        </w:tabs>
        <w:jc w:val="center"/>
        <w:rPr>
          <w:rFonts w:ascii="Century Gothic" w:hAnsi="Century Gothic"/>
          <w:sz w:val="20"/>
          <w:szCs w:val="20"/>
        </w:rPr>
      </w:pPr>
      <w:r w:rsidRPr="00DF7861">
        <w:rPr>
          <w:rFonts w:ascii="Century Gothic" w:hAnsi="Century Gothic"/>
          <w:sz w:val="20"/>
          <w:szCs w:val="20"/>
        </w:rPr>
        <w:t xml:space="preserve">393481, Россия, Тамбовская область, </w:t>
      </w:r>
      <w:proofErr w:type="spellStart"/>
      <w:r w:rsidRPr="00DF7861">
        <w:rPr>
          <w:rFonts w:ascii="Century Gothic" w:hAnsi="Century Gothic"/>
          <w:sz w:val="20"/>
          <w:szCs w:val="20"/>
        </w:rPr>
        <w:t>Уваровский</w:t>
      </w:r>
      <w:proofErr w:type="spellEnd"/>
      <w:r w:rsidRPr="00DF7861">
        <w:rPr>
          <w:rFonts w:ascii="Century Gothic" w:hAnsi="Century Gothic"/>
          <w:sz w:val="20"/>
          <w:szCs w:val="20"/>
        </w:rPr>
        <w:t xml:space="preserve"> район, д. Ивановка</w:t>
      </w:r>
    </w:p>
    <w:p w:rsidR="00DF7861" w:rsidRPr="00DF7861" w:rsidRDefault="00DF7861" w:rsidP="00DF7861">
      <w:pPr>
        <w:tabs>
          <w:tab w:val="left" w:pos="1418"/>
        </w:tabs>
        <w:jc w:val="center"/>
        <w:rPr>
          <w:rFonts w:ascii="Century Gothic" w:hAnsi="Century Gothic"/>
          <w:sz w:val="20"/>
          <w:szCs w:val="20"/>
        </w:rPr>
      </w:pPr>
      <w:r w:rsidRPr="00DF7861">
        <w:rPr>
          <w:rFonts w:ascii="Century Gothic" w:hAnsi="Century Gothic"/>
          <w:sz w:val="20"/>
          <w:szCs w:val="20"/>
        </w:rPr>
        <w:t>тел: 8-915-864-10-55, 8-915-873-36-81, 8-915-868-37-13, 8-910-853-71-23, 8-915-876-81-14</w:t>
      </w:r>
    </w:p>
    <w:p w:rsidR="00DF7861" w:rsidRPr="003B76A8" w:rsidRDefault="00DF7861" w:rsidP="00DF7861">
      <w:pPr>
        <w:tabs>
          <w:tab w:val="left" w:pos="1418"/>
        </w:tabs>
        <w:jc w:val="center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3B76A8">
        <w:rPr>
          <w:rFonts w:ascii="Century Gothic" w:hAnsi="Century Gothic"/>
          <w:sz w:val="20"/>
          <w:szCs w:val="20"/>
          <w:lang w:val="en-US"/>
        </w:rPr>
        <w:t>e-mail</w:t>
      </w:r>
      <w:proofErr w:type="gramEnd"/>
      <w:r w:rsidRPr="003B76A8">
        <w:rPr>
          <w:rFonts w:ascii="Century Gothic" w:hAnsi="Century Gothic"/>
          <w:sz w:val="20"/>
          <w:szCs w:val="20"/>
          <w:lang w:val="en-US"/>
        </w:rPr>
        <w:t>: ivanovka@list.ru   www.ivanovka-museum.ru</w:t>
      </w:r>
    </w:p>
    <w:sectPr w:rsidR="00DF7861" w:rsidRPr="003B76A8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114FD9"/>
    <w:rsid w:val="00122D6C"/>
    <w:rsid w:val="0013623A"/>
    <w:rsid w:val="00166132"/>
    <w:rsid w:val="001929B1"/>
    <w:rsid w:val="001C1FD1"/>
    <w:rsid w:val="001C5093"/>
    <w:rsid w:val="001E54BF"/>
    <w:rsid w:val="00203651"/>
    <w:rsid w:val="002041C0"/>
    <w:rsid w:val="00232B79"/>
    <w:rsid w:val="00257194"/>
    <w:rsid w:val="00261992"/>
    <w:rsid w:val="0027178E"/>
    <w:rsid w:val="00273D87"/>
    <w:rsid w:val="00293B43"/>
    <w:rsid w:val="00295C0D"/>
    <w:rsid w:val="002B315F"/>
    <w:rsid w:val="002C74F3"/>
    <w:rsid w:val="002E3C2D"/>
    <w:rsid w:val="003363EA"/>
    <w:rsid w:val="00344017"/>
    <w:rsid w:val="00373AD1"/>
    <w:rsid w:val="0037518E"/>
    <w:rsid w:val="00391E04"/>
    <w:rsid w:val="00394EF1"/>
    <w:rsid w:val="003A1938"/>
    <w:rsid w:val="003A6F70"/>
    <w:rsid w:val="003B0400"/>
    <w:rsid w:val="003B76A8"/>
    <w:rsid w:val="003C4F57"/>
    <w:rsid w:val="003E749A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901DE"/>
    <w:rsid w:val="005C3ABD"/>
    <w:rsid w:val="005E3D24"/>
    <w:rsid w:val="006036BC"/>
    <w:rsid w:val="00611049"/>
    <w:rsid w:val="00614853"/>
    <w:rsid w:val="00635681"/>
    <w:rsid w:val="00641142"/>
    <w:rsid w:val="0069498F"/>
    <w:rsid w:val="006C6849"/>
    <w:rsid w:val="00713EBB"/>
    <w:rsid w:val="00741702"/>
    <w:rsid w:val="0077123C"/>
    <w:rsid w:val="007B004E"/>
    <w:rsid w:val="00800BF2"/>
    <w:rsid w:val="00817CD8"/>
    <w:rsid w:val="00830DCB"/>
    <w:rsid w:val="00847E6E"/>
    <w:rsid w:val="008B5BC2"/>
    <w:rsid w:val="00937125"/>
    <w:rsid w:val="00944C41"/>
    <w:rsid w:val="009515F8"/>
    <w:rsid w:val="00961708"/>
    <w:rsid w:val="00967404"/>
    <w:rsid w:val="009766BA"/>
    <w:rsid w:val="009857D1"/>
    <w:rsid w:val="00997C6C"/>
    <w:rsid w:val="009B60B3"/>
    <w:rsid w:val="009F034A"/>
    <w:rsid w:val="00AD3421"/>
    <w:rsid w:val="00AE1D29"/>
    <w:rsid w:val="00AF5EFE"/>
    <w:rsid w:val="00B239C1"/>
    <w:rsid w:val="00B33799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DF2362"/>
    <w:rsid w:val="00DF7861"/>
    <w:rsid w:val="00E15256"/>
    <w:rsid w:val="00E6175D"/>
    <w:rsid w:val="00E84F17"/>
    <w:rsid w:val="00E8626E"/>
    <w:rsid w:val="00E93CF5"/>
    <w:rsid w:val="00EB4F19"/>
    <w:rsid w:val="00EF4056"/>
    <w:rsid w:val="00F0548C"/>
    <w:rsid w:val="00F60867"/>
    <w:rsid w:val="00F70F69"/>
    <w:rsid w:val="00F9428C"/>
    <w:rsid w:val="00FB73E9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1726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Пользователь</cp:lastModifiedBy>
  <cp:revision>7</cp:revision>
  <cp:lastPrinted>2014-05-15T18:54:00Z</cp:lastPrinted>
  <dcterms:created xsi:type="dcterms:W3CDTF">2021-04-29T09:24:00Z</dcterms:created>
  <dcterms:modified xsi:type="dcterms:W3CDTF">2021-05-10T10:09:00Z</dcterms:modified>
</cp:coreProperties>
</file>