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3A" w:rsidRPr="003B1F8E" w:rsidRDefault="00C1083A" w:rsidP="00C1083A">
      <w:pPr>
        <w:spacing w:after="0" w:line="240" w:lineRule="auto"/>
        <w:jc w:val="center"/>
        <w:rPr>
          <w:rFonts w:ascii="Century Gothic" w:hAnsi="Century Gothic"/>
          <w:color w:val="auto"/>
          <w:sz w:val="18"/>
          <w:szCs w:val="18"/>
        </w:rPr>
      </w:pPr>
      <w:r w:rsidRPr="003B1F8E">
        <w:rPr>
          <w:rFonts w:ascii="Century Gothic" w:hAnsi="Century Gothic"/>
          <w:noProof/>
          <w:color w:val="auto"/>
          <w:sz w:val="18"/>
          <w:szCs w:val="18"/>
          <w:lang w:eastAsia="ru-RU"/>
        </w:rPr>
        <w:drawing>
          <wp:inline distT="0" distB="0" distL="0" distR="0" wp14:anchorId="33FAF72B" wp14:editId="3DE906AF">
            <wp:extent cx="2258984" cy="56146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23" cy="5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3A" w:rsidRPr="00DE0806" w:rsidRDefault="00C1083A" w:rsidP="00C1083A">
      <w:pPr>
        <w:spacing w:after="0" w:line="240" w:lineRule="auto"/>
        <w:jc w:val="center"/>
        <w:rPr>
          <w:rFonts w:ascii="Century Gothic" w:hAnsi="Century Gothic"/>
          <w:color w:val="auto"/>
          <w:sz w:val="16"/>
          <w:szCs w:val="16"/>
        </w:rPr>
      </w:pPr>
      <w:r w:rsidRPr="00DE0806">
        <w:rPr>
          <w:rFonts w:ascii="Century Gothic" w:hAnsi="Century Gothic"/>
          <w:color w:val="auto"/>
          <w:sz w:val="16"/>
          <w:szCs w:val="16"/>
        </w:rPr>
        <w:t xml:space="preserve">МУЗЕЙ-ЗАПОВЕДНИК С. В. РАХМАНИНОВА </w:t>
      </w:r>
      <w:r w:rsidRPr="00DE0806">
        <w:rPr>
          <w:rFonts w:ascii="Century Gothic" w:hAnsi="Century Gothic" w:cs="Times New Roman"/>
          <w:color w:val="auto"/>
          <w:sz w:val="16"/>
          <w:szCs w:val="16"/>
        </w:rPr>
        <w:t>«</w:t>
      </w:r>
      <w:r w:rsidRPr="00DE0806">
        <w:rPr>
          <w:rFonts w:ascii="Century Gothic" w:hAnsi="Century Gothic" w:cs="OPTIBlast"/>
          <w:color w:val="auto"/>
          <w:sz w:val="16"/>
          <w:szCs w:val="16"/>
        </w:rPr>
        <w:t>ИВАНОВКА</w:t>
      </w:r>
      <w:r w:rsidRPr="00DE0806">
        <w:rPr>
          <w:rFonts w:ascii="Century Gothic" w:hAnsi="Century Gothic" w:cs="Times New Roman"/>
          <w:color w:val="auto"/>
          <w:sz w:val="16"/>
          <w:szCs w:val="16"/>
        </w:rPr>
        <w:t>»</w:t>
      </w:r>
    </w:p>
    <w:p w:rsidR="00C1083A" w:rsidRPr="00DE0806" w:rsidRDefault="00C1083A" w:rsidP="00C1083A">
      <w:pPr>
        <w:spacing w:after="0" w:line="240" w:lineRule="auto"/>
        <w:jc w:val="center"/>
        <w:rPr>
          <w:rFonts w:ascii="Century Gothic" w:hAnsi="Century Gothic"/>
          <w:color w:val="auto"/>
          <w:sz w:val="16"/>
          <w:szCs w:val="16"/>
        </w:rPr>
      </w:pPr>
      <w:r w:rsidRPr="00DE0806">
        <w:rPr>
          <w:rFonts w:ascii="Century Gothic" w:hAnsi="Century Gothic"/>
          <w:color w:val="auto"/>
          <w:sz w:val="16"/>
          <w:szCs w:val="16"/>
        </w:rPr>
        <w:t>ЛИТЕРАТУРНО-МЕМОРИАЛЬНЫЙ МУЗЕЙ С. Н. СЕРГЕЕВА-ЦЕНСКОГО</w:t>
      </w:r>
    </w:p>
    <w:p w:rsidR="00C1083A" w:rsidRPr="00DE0806" w:rsidRDefault="00C1083A" w:rsidP="00C1083A">
      <w:pPr>
        <w:spacing w:after="0" w:line="240" w:lineRule="auto"/>
        <w:jc w:val="center"/>
        <w:rPr>
          <w:rFonts w:ascii="Century Gothic" w:hAnsi="Century Gothic" w:cs="Times New Roman"/>
          <w:color w:val="auto"/>
          <w:sz w:val="16"/>
          <w:szCs w:val="16"/>
        </w:rPr>
      </w:pPr>
      <w:r w:rsidRPr="00DE0806">
        <w:rPr>
          <w:rFonts w:ascii="Century Gothic" w:hAnsi="Century Gothic"/>
          <w:color w:val="auto"/>
          <w:sz w:val="16"/>
          <w:szCs w:val="16"/>
        </w:rPr>
        <w:t xml:space="preserve">МУЗЕЙ СЕМЬИ РАХМАНИНОВЫХ </w:t>
      </w:r>
      <w:r w:rsidRPr="00DE0806">
        <w:rPr>
          <w:rFonts w:ascii="Century Gothic" w:hAnsi="Century Gothic" w:cs="Times New Roman"/>
          <w:color w:val="auto"/>
          <w:sz w:val="16"/>
          <w:szCs w:val="16"/>
        </w:rPr>
        <w:t>«</w:t>
      </w:r>
      <w:r w:rsidRPr="00DE0806">
        <w:rPr>
          <w:rFonts w:ascii="Century Gothic" w:hAnsi="Century Gothic" w:cs="OPTIBlast"/>
          <w:color w:val="auto"/>
          <w:sz w:val="16"/>
          <w:szCs w:val="16"/>
        </w:rPr>
        <w:t>ЗНАМЕНСКОЕ</w:t>
      </w:r>
      <w:r w:rsidRPr="00DE0806">
        <w:rPr>
          <w:rFonts w:ascii="Century Gothic" w:hAnsi="Century Gothic" w:cs="Times New Roman"/>
          <w:color w:val="auto"/>
          <w:sz w:val="16"/>
          <w:szCs w:val="16"/>
        </w:rPr>
        <w:t>»</w:t>
      </w:r>
    </w:p>
    <w:p w:rsidR="00C1083A" w:rsidRPr="00DE0806" w:rsidRDefault="00C1083A" w:rsidP="00C1083A">
      <w:pPr>
        <w:spacing w:after="0" w:line="240" w:lineRule="auto"/>
        <w:jc w:val="center"/>
        <w:rPr>
          <w:rFonts w:ascii="Century Gothic" w:hAnsi="Century Gothic"/>
          <w:b/>
          <w:color w:val="auto"/>
          <w:sz w:val="16"/>
          <w:szCs w:val="16"/>
        </w:rPr>
      </w:pPr>
    </w:p>
    <w:p w:rsidR="00D45582" w:rsidRPr="003B1F8E" w:rsidRDefault="00C1083A" w:rsidP="00C1083A">
      <w:pPr>
        <w:spacing w:after="0" w:line="240" w:lineRule="auto"/>
        <w:jc w:val="center"/>
        <w:rPr>
          <w:rFonts w:ascii="Century Gothic" w:hAnsi="Century Gothic"/>
          <w:b/>
          <w:color w:val="auto"/>
          <w:sz w:val="19"/>
          <w:szCs w:val="19"/>
        </w:rPr>
      </w:pPr>
      <w:r w:rsidRPr="003B1F8E">
        <w:rPr>
          <w:rFonts w:ascii="Century Gothic" w:hAnsi="Century Gothic"/>
          <w:b/>
          <w:color w:val="auto"/>
          <w:sz w:val="19"/>
          <w:szCs w:val="19"/>
        </w:rPr>
        <w:t>ЗВЕЗДНАЯ НОЧЬ В ИВАНОВКЕ</w:t>
      </w:r>
    </w:p>
    <w:p w:rsidR="007F0974" w:rsidRPr="003B1F8E" w:rsidRDefault="004153FA" w:rsidP="004153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Century Gothic"/>
          <w:color w:val="auto"/>
          <w:sz w:val="19"/>
          <w:szCs w:val="19"/>
        </w:rPr>
      </w:pPr>
      <w:r w:rsidRPr="003B1F8E">
        <w:rPr>
          <w:rFonts w:ascii="Century Gothic" w:hAnsi="Century Gothic" w:cs="Century Gothic"/>
          <w:i/>
          <w:iCs/>
          <w:color w:val="auto"/>
          <w:sz w:val="19"/>
          <w:szCs w:val="19"/>
        </w:rPr>
        <w:t>суббота</w:t>
      </w:r>
      <w:r w:rsidRPr="003B1F8E">
        <w:rPr>
          <w:rFonts w:ascii="Century Gothic" w:hAnsi="Century Gothic" w:cs="Century Gothic"/>
          <w:color w:val="auto"/>
          <w:sz w:val="19"/>
          <w:szCs w:val="19"/>
        </w:rPr>
        <w:t xml:space="preserve">, </w:t>
      </w:r>
      <w:r w:rsidR="00C1083A" w:rsidRPr="003B1F8E">
        <w:rPr>
          <w:rFonts w:ascii="Century Gothic" w:hAnsi="Century Gothic" w:cs="Century Gothic"/>
          <w:b/>
          <w:color w:val="auto"/>
          <w:sz w:val="19"/>
          <w:szCs w:val="19"/>
        </w:rPr>
        <w:t>1</w:t>
      </w:r>
      <w:r w:rsidR="001713D9" w:rsidRPr="003B1F8E">
        <w:rPr>
          <w:rFonts w:ascii="Century Gothic" w:hAnsi="Century Gothic" w:cs="Century Gothic"/>
          <w:b/>
          <w:bCs/>
          <w:color w:val="auto"/>
          <w:sz w:val="19"/>
          <w:szCs w:val="19"/>
        </w:rPr>
        <w:t>0</w:t>
      </w:r>
      <w:r w:rsidR="007F0974" w:rsidRPr="003B1F8E">
        <w:rPr>
          <w:rFonts w:ascii="Century Gothic" w:hAnsi="Century Gothic" w:cs="Century Gothic"/>
          <w:b/>
          <w:bCs/>
          <w:color w:val="auto"/>
          <w:sz w:val="19"/>
          <w:szCs w:val="19"/>
        </w:rPr>
        <w:t xml:space="preserve"> июля</w:t>
      </w:r>
      <w:r w:rsidR="007F0974" w:rsidRPr="003B1F8E">
        <w:rPr>
          <w:rFonts w:ascii="Century Gothic" w:hAnsi="Century Gothic" w:cs="Century Gothic"/>
          <w:color w:val="auto"/>
          <w:sz w:val="19"/>
          <w:szCs w:val="19"/>
        </w:rPr>
        <w:t xml:space="preserve"> 20</w:t>
      </w:r>
      <w:r w:rsidR="00C1083A" w:rsidRPr="003B1F8E">
        <w:rPr>
          <w:rFonts w:ascii="Century Gothic" w:hAnsi="Century Gothic" w:cs="Century Gothic"/>
          <w:color w:val="auto"/>
          <w:sz w:val="19"/>
          <w:szCs w:val="19"/>
        </w:rPr>
        <w:t>21</w:t>
      </w:r>
      <w:r w:rsidR="007F0974" w:rsidRPr="003B1F8E">
        <w:rPr>
          <w:rFonts w:ascii="Century Gothic" w:hAnsi="Century Gothic" w:cs="Century Gothic"/>
          <w:color w:val="auto"/>
          <w:sz w:val="19"/>
          <w:szCs w:val="19"/>
        </w:rPr>
        <w:t xml:space="preserve"> года</w:t>
      </w:r>
    </w:p>
    <w:p w:rsidR="007F0974" w:rsidRPr="003B1F8E" w:rsidRDefault="007F0974" w:rsidP="004153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Century Gothic"/>
          <w:color w:val="auto"/>
          <w:sz w:val="19"/>
          <w:szCs w:val="19"/>
        </w:rPr>
      </w:pPr>
      <w:r w:rsidRPr="003B1F8E">
        <w:rPr>
          <w:rFonts w:ascii="Century Gothic" w:hAnsi="Century Gothic" w:cs="Century Gothic"/>
          <w:color w:val="auto"/>
          <w:sz w:val="19"/>
          <w:szCs w:val="19"/>
        </w:rPr>
        <w:t>1</w:t>
      </w:r>
      <w:r w:rsidR="00C1083A" w:rsidRPr="003B1F8E">
        <w:rPr>
          <w:rFonts w:ascii="Century Gothic" w:hAnsi="Century Gothic" w:cs="Century Gothic"/>
          <w:color w:val="auto"/>
          <w:sz w:val="19"/>
          <w:szCs w:val="19"/>
        </w:rPr>
        <w:t>4</w:t>
      </w:r>
      <w:r w:rsidRPr="003B1F8E">
        <w:rPr>
          <w:rFonts w:ascii="Century Gothic" w:hAnsi="Century Gothic" w:cs="Century Gothic"/>
          <w:color w:val="auto"/>
          <w:sz w:val="19"/>
          <w:szCs w:val="19"/>
        </w:rPr>
        <w:t>.00—22.00</w:t>
      </w:r>
    </w:p>
    <w:p w:rsidR="00510772" w:rsidRPr="00DE0806" w:rsidRDefault="00510772" w:rsidP="00510772">
      <w:pPr>
        <w:spacing w:after="0" w:line="240" w:lineRule="auto"/>
        <w:jc w:val="right"/>
        <w:rPr>
          <w:rFonts w:ascii="Century Gothic" w:eastAsia="Times New Roman" w:hAnsi="Century Gothic" w:cs="Helvetica"/>
          <w:color w:val="auto"/>
          <w:sz w:val="16"/>
          <w:szCs w:val="16"/>
          <w:lang w:eastAsia="ru-RU"/>
        </w:rPr>
      </w:pPr>
    </w:p>
    <w:p w:rsidR="009E262E" w:rsidRPr="003B1F8E" w:rsidRDefault="009E262E" w:rsidP="00D22CCA">
      <w:pPr>
        <w:tabs>
          <w:tab w:val="left" w:pos="1418"/>
        </w:tabs>
        <w:spacing w:after="0" w:line="240" w:lineRule="auto"/>
        <w:ind w:left="0" w:firstLine="0"/>
        <w:jc w:val="center"/>
        <w:rPr>
          <w:rFonts w:ascii="Century Gothic" w:hAnsi="Century Gothic"/>
          <w:color w:val="auto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F8E">
        <w:rPr>
          <w:rFonts w:ascii="Century Gothic" w:hAnsi="Century Gothic"/>
          <w:color w:val="auto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="000C769D" w:rsidRPr="003B1F8E">
        <w:rPr>
          <w:rFonts w:ascii="Century Gothic" w:hAnsi="Century Gothic"/>
          <w:color w:val="auto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ПРОГРАММЕ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7335"/>
      </w:tblGrid>
      <w:tr w:rsidR="00A8204F" w:rsidRPr="003B1F8E" w:rsidTr="0064426D">
        <w:tc>
          <w:tcPr>
            <w:tcW w:w="1278" w:type="pct"/>
          </w:tcPr>
          <w:p w:rsidR="009E262E" w:rsidRPr="00DE0806" w:rsidRDefault="009E262E" w:rsidP="009E262E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Экскурсии /</w:t>
            </w:r>
          </w:p>
        </w:tc>
        <w:tc>
          <w:tcPr>
            <w:tcW w:w="3722" w:type="pct"/>
          </w:tcPr>
          <w:p w:rsidR="00744F64" w:rsidRPr="00DE0806" w:rsidRDefault="009E262E" w:rsidP="004153FA">
            <w:pPr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Вернисаж / Выставки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64426D" w:rsidP="00D22A17">
            <w:pPr>
              <w:jc w:val="right"/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  <w:t xml:space="preserve">Работают </w:t>
            </w:r>
          </w:p>
        </w:tc>
        <w:tc>
          <w:tcPr>
            <w:tcW w:w="3722" w:type="pct"/>
          </w:tcPr>
          <w:p w:rsidR="0064426D" w:rsidRPr="00DE0806" w:rsidRDefault="0064426D" w:rsidP="00D22A17">
            <w:pPr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  <w:t>КАФЕ на открытом воздухе и сувенирные лавки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64426D" w:rsidP="00D22A17">
            <w:pPr>
              <w:jc w:val="right"/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  <w:t>МАСТЕР-КЛАССЫ</w:t>
            </w:r>
          </w:p>
        </w:tc>
        <w:tc>
          <w:tcPr>
            <w:tcW w:w="3722" w:type="pct"/>
          </w:tcPr>
          <w:p w:rsidR="0064426D" w:rsidRPr="00DE0806" w:rsidRDefault="0064426D" w:rsidP="0064426D">
            <w:pPr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  <w:t>Мастерские ремесленников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64426D" w:rsidP="00334256">
            <w:pPr>
              <w:jc w:val="right"/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  <w:t>ANYTIME</w:t>
            </w:r>
          </w:p>
        </w:tc>
        <w:tc>
          <w:tcPr>
            <w:tcW w:w="3722" w:type="pct"/>
          </w:tcPr>
          <w:p w:rsidR="0064426D" w:rsidRPr="00DE0806" w:rsidRDefault="0064426D" w:rsidP="007D2A20">
            <w:pPr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  <w:t>КОНЦЕРТ СКРИПИЧНОЙ МУЗЫКИ</w:t>
            </w:r>
          </w:p>
          <w:p w:rsidR="0064426D" w:rsidRPr="00DE0806" w:rsidRDefault="0064426D" w:rsidP="007D2A20">
            <w:pPr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лауреат международных конкурсов</w:t>
            </w:r>
          </w:p>
          <w:p w:rsidR="0064426D" w:rsidRPr="00DE0806" w:rsidRDefault="0064426D" w:rsidP="000C769D">
            <w:pPr>
              <w:ind w:left="0" w:firstLine="0"/>
              <w:rPr>
                <w:rFonts w:ascii="Century Gothic" w:eastAsia="Times New Roman" w:hAnsi="Century Gothic" w:cs="Helvetica"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color w:val="auto"/>
                <w:sz w:val="18"/>
                <w:szCs w:val="18"/>
                <w:lang w:eastAsia="ru-RU"/>
              </w:rPr>
              <w:t>Андрей ЗАХАРОВ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64426D" w:rsidP="00D22A17">
            <w:pPr>
              <w:jc w:val="right"/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  <w:t>14.00</w:t>
            </w:r>
          </w:p>
          <w:p w:rsidR="0064426D" w:rsidRPr="00DE0806" w:rsidRDefault="0064426D" w:rsidP="00D22A17">
            <w:pPr>
              <w:jc w:val="right"/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 xml:space="preserve">Площадка </w:t>
            </w:r>
          </w:p>
          <w:p w:rsidR="0064426D" w:rsidRPr="00DE0806" w:rsidRDefault="0064426D" w:rsidP="00D22A17">
            <w:pPr>
              <w:jc w:val="right"/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у Усадебного дома</w:t>
            </w:r>
          </w:p>
        </w:tc>
        <w:tc>
          <w:tcPr>
            <w:tcW w:w="3722" w:type="pct"/>
          </w:tcPr>
          <w:p w:rsidR="0064426D" w:rsidRPr="00DE0806" w:rsidRDefault="0064426D" w:rsidP="00D22A17">
            <w:pPr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  <w:t xml:space="preserve">Летний песенный ФЛЕШМОБ </w:t>
            </w:r>
          </w:p>
          <w:p w:rsidR="0064426D" w:rsidRPr="00DE0806" w:rsidRDefault="0064426D" w:rsidP="00D22A17">
            <w:pPr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  <w:t>«С ИВАНОВКОЙ ПОЕТ ВСЯ РОССИЯ!»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64426D" w:rsidP="001D2EDA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1</w:t>
            </w:r>
            <w:r w:rsidR="001D2EDA"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5</w:t>
            </w: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.00</w:t>
            </w:r>
          </w:p>
          <w:p w:rsidR="0020091E" w:rsidRPr="00DE0806" w:rsidRDefault="0020091E" w:rsidP="0020091E">
            <w:pPr>
              <w:jc w:val="right"/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Летний театр</w:t>
            </w:r>
          </w:p>
          <w:p w:rsidR="00A8204F" w:rsidRPr="00DE0806" w:rsidRDefault="0020091E" w:rsidP="0020091E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М. В. Плетнева</w:t>
            </w:r>
          </w:p>
        </w:tc>
        <w:tc>
          <w:tcPr>
            <w:tcW w:w="3722" w:type="pct"/>
          </w:tcPr>
          <w:p w:rsidR="0064426D" w:rsidRPr="00DE0806" w:rsidRDefault="0064426D" w:rsidP="00B743B2">
            <w:pPr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  <w:t>КОНЦЕРТ ФОРТЕПИАННОЙ МУЗЫКИ</w:t>
            </w:r>
          </w:p>
          <w:p w:rsidR="00C1083A" w:rsidRPr="00DE0806" w:rsidRDefault="0064426D" w:rsidP="00C1083A">
            <w:pPr>
              <w:ind w:left="0" w:firstLine="0"/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лауреат международных конкурсов</w:t>
            </w:r>
            <w:r w:rsidR="00C1083A"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, доцент Московской государственной консерватории имени П. И. Чайковского</w:t>
            </w:r>
          </w:p>
          <w:p w:rsidR="0064426D" w:rsidRPr="00DE0806" w:rsidRDefault="00C1083A" w:rsidP="00C1083A">
            <w:pPr>
              <w:ind w:left="0" w:firstLine="0"/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  <w:t>Элеонора КАРПУХОВА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1D2EDA" w:rsidP="00BC0866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16.00</w:t>
            </w:r>
          </w:p>
          <w:p w:rsidR="00A8204F" w:rsidRPr="00DE0806" w:rsidRDefault="00A8204F" w:rsidP="00A8204F">
            <w:pPr>
              <w:jc w:val="right"/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Летний театр</w:t>
            </w:r>
          </w:p>
          <w:p w:rsidR="00A8204F" w:rsidRPr="00DE0806" w:rsidRDefault="00A8204F" w:rsidP="00A8204F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М. В. Плетнева</w:t>
            </w:r>
          </w:p>
        </w:tc>
        <w:tc>
          <w:tcPr>
            <w:tcW w:w="3722" w:type="pct"/>
          </w:tcPr>
          <w:p w:rsidR="00C1083A" w:rsidRPr="00DE0806" w:rsidRDefault="0064426D" w:rsidP="00DE0806">
            <w:pPr>
              <w:shd w:val="clear" w:color="auto" w:fill="FFFFFF"/>
              <w:ind w:left="0" w:firstLine="0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КОНЦЕРТ ВОКАЛЬНОЙ МУЗЫКИ</w:t>
            </w:r>
          </w:p>
          <w:p w:rsidR="003B1F8E" w:rsidRPr="00DE0806" w:rsidRDefault="0064426D" w:rsidP="00C1083A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i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Cs/>
                <w:i/>
                <w:color w:val="auto"/>
                <w:sz w:val="18"/>
                <w:szCs w:val="18"/>
              </w:rPr>
              <w:t xml:space="preserve">солистка Волгоградского музыкального театра, профессор Волгоградского государственного института искусств и культуры </w:t>
            </w:r>
          </w:p>
          <w:p w:rsidR="0064426D" w:rsidRPr="00DE0806" w:rsidRDefault="0064426D" w:rsidP="00C1083A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Наталья МЕЩЕРЯКОВА сопрано</w:t>
            </w:r>
          </w:p>
          <w:p w:rsidR="0020091E" w:rsidRPr="00DE0806" w:rsidRDefault="00D22CCA" w:rsidP="00D22CCA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студенты Волгоградского государственного института искусств и культуры Виктория ПАВЛЕНКО меццо-сопрано</w:t>
            </w:r>
            <w:r w:rsidR="005107AF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 xml:space="preserve">, </w:t>
            </w: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Эльвира ЖАБИНА сопрано</w:t>
            </w:r>
            <w:r w:rsidR="0020091E"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 xml:space="preserve"> </w:t>
            </w:r>
          </w:p>
          <w:p w:rsidR="00D22CCA" w:rsidRPr="00DE0806" w:rsidRDefault="00D22CCA" w:rsidP="00D22CCA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(класс профессора Н. И. Мещеряковой)</w:t>
            </w:r>
          </w:p>
          <w:p w:rsidR="00D22CCA" w:rsidRPr="00DE0806" w:rsidRDefault="00D22CCA" w:rsidP="00D22CCA">
            <w:pPr>
              <w:shd w:val="clear" w:color="auto" w:fill="FFFFFF"/>
              <w:ind w:left="0" w:firstLine="0"/>
              <w:rPr>
                <w:rFonts w:ascii="Century Gothic" w:hAnsi="Century Gothic" w:cs="Times New Roman"/>
                <w:sz w:val="18"/>
                <w:szCs w:val="18"/>
              </w:rPr>
            </w:pP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Партия фортепиано концертмейстер Волгоградского музыкального театра, преподаватель Волгоградского государственного института искусств и культуры Екатерина ЛИТВИНОВА</w:t>
            </w:r>
            <w:r w:rsidRPr="00DE0806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  <w:p w:rsidR="00060CF7" w:rsidRPr="00DE0806" w:rsidRDefault="003A397C" w:rsidP="003A397C">
            <w:pPr>
              <w:autoSpaceDE w:val="0"/>
              <w:autoSpaceDN w:val="0"/>
              <w:adjustRightInd w:val="0"/>
              <w:ind w:left="0" w:firstLine="0"/>
              <w:rPr>
                <w:rFonts w:ascii="Century Gothic" w:hAnsi="Century Gothic" w:cs="OPTIBlast"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 w:cs="Times New Roman"/>
                <w:sz w:val="18"/>
                <w:szCs w:val="18"/>
              </w:rPr>
              <w:t xml:space="preserve">В ПРОГРАММЕ произведения </w:t>
            </w:r>
            <w:proofErr w:type="gramStart"/>
            <w:r w:rsidRPr="00DE0806">
              <w:rPr>
                <w:rFonts w:ascii="Century Gothic" w:hAnsi="Century Gothic" w:cs="Times New Roman"/>
                <w:sz w:val="18"/>
                <w:szCs w:val="18"/>
              </w:rPr>
              <w:t>Дж</w:t>
            </w:r>
            <w:proofErr w:type="gramEnd"/>
            <w:r w:rsidRPr="00DE0806">
              <w:rPr>
                <w:rFonts w:ascii="Century Gothic" w:hAnsi="Century Gothic" w:cs="Times New Roman"/>
                <w:sz w:val="18"/>
                <w:szCs w:val="18"/>
              </w:rPr>
              <w:t xml:space="preserve">  Б. </w:t>
            </w:r>
            <w:proofErr w:type="spellStart"/>
            <w:r w:rsidRPr="00DE0806">
              <w:rPr>
                <w:rFonts w:ascii="Century Gothic" w:hAnsi="Century Gothic" w:cs="Times New Roman"/>
                <w:sz w:val="18"/>
                <w:szCs w:val="18"/>
              </w:rPr>
              <w:t>Перголези</w:t>
            </w:r>
            <w:proofErr w:type="spellEnd"/>
            <w:r w:rsidRPr="00DE0806">
              <w:rPr>
                <w:rFonts w:ascii="Century Gothic" w:hAnsi="Century Gothic" w:cs="Times New Roman"/>
                <w:sz w:val="18"/>
                <w:szCs w:val="18"/>
              </w:rPr>
              <w:t>, М. Глинки, П. Чайковского, С. Рахманинова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64426D" w:rsidP="00D22A17">
            <w:pPr>
              <w:jc w:val="right"/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b/>
                <w:color w:val="auto"/>
                <w:sz w:val="18"/>
                <w:szCs w:val="18"/>
                <w:shd w:val="clear" w:color="auto" w:fill="FFFFFF"/>
              </w:rPr>
              <w:t>17.00</w:t>
            </w:r>
          </w:p>
          <w:p w:rsidR="0064426D" w:rsidRPr="00DE0806" w:rsidRDefault="0064426D" w:rsidP="00D22A17">
            <w:pPr>
              <w:jc w:val="right"/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Летний театр</w:t>
            </w:r>
          </w:p>
          <w:p w:rsidR="0064426D" w:rsidRPr="00DE0806" w:rsidRDefault="0064426D" w:rsidP="00D22A17">
            <w:pPr>
              <w:jc w:val="right"/>
              <w:rPr>
                <w:rFonts w:ascii="Century Gothic" w:hAnsi="Century Gothic"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М. В. Плетнева</w:t>
            </w:r>
          </w:p>
        </w:tc>
        <w:tc>
          <w:tcPr>
            <w:tcW w:w="3722" w:type="pct"/>
          </w:tcPr>
          <w:p w:rsidR="0064426D" w:rsidRPr="00DE0806" w:rsidRDefault="0064426D" w:rsidP="00A8204F">
            <w:pPr>
              <w:shd w:val="clear" w:color="auto" w:fill="FFFFFF"/>
              <w:ind w:left="0" w:firstLine="0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КОНЦЕРТ КАМЕРНОЙ МУЗЫКИ </w:t>
            </w:r>
          </w:p>
          <w:p w:rsidR="00A8204F" w:rsidRPr="00DE0806" w:rsidRDefault="00A8204F" w:rsidP="00A8204F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 xml:space="preserve">лауреат международных конкурсов, преподаватель Саратовской государственной консерватории им. Л. В. Собинова </w:t>
            </w:r>
          </w:p>
          <w:p w:rsidR="00A8204F" w:rsidRPr="00DE0806" w:rsidRDefault="00A8204F" w:rsidP="00A8204F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Светлана СТАДНИКОВА (виолончель)</w:t>
            </w:r>
          </w:p>
          <w:p w:rsidR="00A8204F" w:rsidRPr="00DE0806" w:rsidRDefault="00A8204F" w:rsidP="00A8204F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 xml:space="preserve">лауреат международных конкурсов, доцент Саратовской государственной консерватории им. Л. В. Собинова </w:t>
            </w:r>
          </w:p>
          <w:p w:rsidR="0064426D" w:rsidRPr="00DE0806" w:rsidRDefault="00A8204F" w:rsidP="00A8204F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Ольга НАДОЛЬСКАЯ (фортепиано)</w:t>
            </w:r>
          </w:p>
          <w:p w:rsidR="003B1F8E" w:rsidRPr="00DE0806" w:rsidRDefault="003B1F8E" w:rsidP="003B1F8E">
            <w:pPr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 xml:space="preserve">При участии </w:t>
            </w: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лауреата международных конкурсов</w:t>
            </w:r>
          </w:p>
          <w:p w:rsidR="003B1F8E" w:rsidRPr="00DE0806" w:rsidRDefault="003B1F8E" w:rsidP="003B1F8E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Helvetica"/>
                <w:color w:val="auto"/>
                <w:sz w:val="18"/>
                <w:szCs w:val="18"/>
                <w:lang w:eastAsia="ru-RU"/>
              </w:rPr>
              <w:t>Андрея ЗАХАРОВА (скрипка)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64426D" w:rsidP="00BC0866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18.00</w:t>
            </w:r>
          </w:p>
          <w:p w:rsidR="00A8204F" w:rsidRPr="00DE0806" w:rsidRDefault="00A8204F" w:rsidP="00A8204F">
            <w:pPr>
              <w:jc w:val="right"/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Летний театр</w:t>
            </w:r>
          </w:p>
          <w:p w:rsidR="00A8204F" w:rsidRPr="00DE0806" w:rsidRDefault="00A8204F" w:rsidP="00A8204F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М. В. Плетнева</w:t>
            </w:r>
          </w:p>
        </w:tc>
        <w:tc>
          <w:tcPr>
            <w:tcW w:w="3722" w:type="pct"/>
          </w:tcPr>
          <w:p w:rsidR="001D2EDA" w:rsidRPr="00DE0806" w:rsidRDefault="001D2EDA" w:rsidP="00435C9E">
            <w:pPr>
              <w:shd w:val="clear" w:color="auto" w:fill="FFFFFF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КОНЦЕР</w:t>
            </w:r>
            <w:r w:rsidR="003B1F8E" w:rsidRPr="00DE0806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Т</w:t>
            </w:r>
            <w:r w:rsidRPr="00DE0806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 ФОРТЕПИАННОЙ МУЗЫКИ</w:t>
            </w:r>
          </w:p>
          <w:p w:rsidR="00435C9E" w:rsidRDefault="001D2EDA" w:rsidP="005107AF">
            <w:pPr>
              <w:shd w:val="clear" w:color="auto" w:fill="FFFFFF"/>
              <w:rPr>
                <w:rFonts w:ascii="Century Gothic" w:hAnsi="Century Gothic"/>
                <w:bCs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color w:val="auto"/>
                <w:sz w:val="18"/>
                <w:szCs w:val="18"/>
              </w:rPr>
              <w:t xml:space="preserve">лауреат международных конкурсов </w:t>
            </w:r>
            <w:r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Алексей КУЗНЕЦОВ</w:t>
            </w:r>
          </w:p>
          <w:p w:rsidR="0064426D" w:rsidRPr="00DE0806" w:rsidRDefault="00435C9E" w:rsidP="005107AF">
            <w:pPr>
              <w:shd w:val="clear" w:color="auto" w:fill="FFFFFF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color w:val="auto"/>
                <w:sz w:val="18"/>
                <w:szCs w:val="18"/>
              </w:rPr>
              <w:t xml:space="preserve">лауреат международных конкурсов </w:t>
            </w:r>
            <w:proofErr w:type="spellStart"/>
            <w:r w:rsidR="001D2EDA"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Кириллл</w:t>
            </w:r>
            <w:proofErr w:type="spellEnd"/>
            <w:r w:rsidR="001D2EDA" w:rsidRPr="00DE0806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 xml:space="preserve"> САФОНОВ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1D2EDA" w:rsidP="00D22A17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19</w:t>
            </w:r>
            <w:r w:rsidR="0064426D" w:rsidRPr="00DE080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.00</w:t>
            </w:r>
          </w:p>
          <w:p w:rsidR="0064426D" w:rsidRPr="00DE0806" w:rsidRDefault="0064426D" w:rsidP="00D22A17">
            <w:pPr>
              <w:jc w:val="right"/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Летний театр</w:t>
            </w:r>
          </w:p>
          <w:p w:rsidR="0064426D" w:rsidRPr="00DE0806" w:rsidRDefault="0064426D" w:rsidP="00D22A17">
            <w:pPr>
              <w:tabs>
                <w:tab w:val="left" w:pos="1418"/>
              </w:tabs>
              <w:jc w:val="right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М. В. Плетнева</w:t>
            </w:r>
          </w:p>
        </w:tc>
        <w:tc>
          <w:tcPr>
            <w:tcW w:w="3722" w:type="pct"/>
          </w:tcPr>
          <w:p w:rsidR="0064426D" w:rsidRDefault="005107AF" w:rsidP="00743E50">
            <w:pPr>
              <w:tabs>
                <w:tab w:val="left" w:pos="1418"/>
              </w:tabs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auto"/>
                <w:sz w:val="18"/>
                <w:szCs w:val="18"/>
              </w:rPr>
              <w:t>РУССКОЕ ШОУ «</w:t>
            </w:r>
            <w:r w:rsidR="00D15FAA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То душа моя в песне живет</w:t>
            </w:r>
            <w:r>
              <w:rPr>
                <w:rFonts w:ascii="Century Gothic" w:hAnsi="Century Gothic"/>
                <w:b/>
                <w:color w:val="auto"/>
                <w:sz w:val="18"/>
                <w:szCs w:val="18"/>
              </w:rPr>
              <w:t>»</w:t>
            </w:r>
          </w:p>
          <w:p w:rsidR="005107AF" w:rsidRDefault="00963088" w:rsidP="00743E50">
            <w:pPr>
              <w:ind w:left="0" w:firstLine="0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БАЛАШОВСКИЙ ДРАМАТИЧЕСКИЙ ТЕАТР</w:t>
            </w:r>
          </w:p>
          <w:p w:rsidR="005107AF" w:rsidRDefault="005107AF" w:rsidP="00743E50">
            <w:pPr>
              <w:ind w:left="0" w:firstLine="0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>Сцены из спектакля по пьесе В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. </w:t>
            </w:r>
            <w:proofErr w:type="spellStart"/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>Гуркина</w:t>
            </w:r>
            <w:proofErr w:type="spellEnd"/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>«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Лю</w:t>
            </w:r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>бовь и голуби</w:t>
            </w:r>
            <w:r w:rsidR="00963088">
              <w:rPr>
                <w:rFonts w:ascii="Century Gothic" w:hAnsi="Century Gothic"/>
                <w:color w:val="auto"/>
                <w:sz w:val="18"/>
                <w:szCs w:val="18"/>
              </w:rPr>
              <w:t>»</w:t>
            </w:r>
          </w:p>
          <w:p w:rsidR="005107AF" w:rsidRPr="005107AF" w:rsidRDefault="005107AF" w:rsidP="00743E50">
            <w:pPr>
              <w:ind w:left="0" w:firstLine="0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>Реж</w:t>
            </w:r>
            <w:proofErr w:type="gramStart"/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>.-</w:t>
            </w:r>
            <w:proofErr w:type="gramEnd"/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 xml:space="preserve">пост., </w:t>
            </w:r>
            <w:proofErr w:type="spellStart"/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>засл</w:t>
            </w:r>
            <w:proofErr w:type="spellEnd"/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>. арт. РФ Владимир ПОПОВ</w:t>
            </w:r>
          </w:p>
          <w:p w:rsidR="00D15FAA" w:rsidRPr="00DE0806" w:rsidRDefault="005107AF" w:rsidP="00743E50">
            <w:pPr>
              <w:ind w:left="0" w:firstLine="0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107AF">
              <w:rPr>
                <w:rFonts w:ascii="Century Gothic" w:hAnsi="Century Gothic"/>
                <w:color w:val="auto"/>
                <w:sz w:val="18"/>
                <w:szCs w:val="18"/>
              </w:rPr>
              <w:t>Директор Татьяна ЧУЧКОВА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64426D" w:rsidP="009E262E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20.00</w:t>
            </w:r>
          </w:p>
          <w:p w:rsidR="00A8204F" w:rsidRPr="00DE0806" w:rsidRDefault="00A8204F" w:rsidP="00A8204F">
            <w:pPr>
              <w:jc w:val="right"/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Летний театр</w:t>
            </w:r>
          </w:p>
          <w:p w:rsidR="00A8204F" w:rsidRPr="00DE0806" w:rsidRDefault="00A8204F" w:rsidP="00A8204F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hAnsi="Century Gothic"/>
                <w:i/>
                <w:color w:val="auto"/>
                <w:sz w:val="18"/>
                <w:szCs w:val="18"/>
                <w:shd w:val="clear" w:color="auto" w:fill="FFFFFF"/>
              </w:rPr>
              <w:t>М. В. Плетнева</w:t>
            </w:r>
          </w:p>
        </w:tc>
        <w:tc>
          <w:tcPr>
            <w:tcW w:w="3722" w:type="pct"/>
          </w:tcPr>
          <w:p w:rsidR="0064426D" w:rsidRPr="00DE0806" w:rsidRDefault="0064426D" w:rsidP="00D15FAA">
            <w:pPr>
              <w:tabs>
                <w:tab w:val="left" w:pos="1418"/>
              </w:tabs>
              <w:ind w:left="0" w:firstLine="0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ЭСТРАДНО-ТАНЦЕВАЛЬНАЯ ПРОГРАММА</w:t>
            </w:r>
          </w:p>
          <w:p w:rsidR="0064426D" w:rsidRPr="00DE0806" w:rsidRDefault="0064426D" w:rsidP="00D15FAA">
            <w:pPr>
              <w:tabs>
                <w:tab w:val="left" w:pos="1418"/>
              </w:tabs>
              <w:ind w:left="0" w:firstLine="0"/>
              <w:rPr>
                <w:rFonts w:ascii="Century Gothic" w:eastAsia="Times New Roman" w:hAnsi="Century Gothic" w:cs="Helvetica"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color w:val="auto"/>
                <w:sz w:val="18"/>
                <w:szCs w:val="18"/>
                <w:lang w:eastAsia="ru-RU"/>
              </w:rPr>
              <w:t>«Летний эстрадный калейдоскоп»</w:t>
            </w:r>
          </w:p>
          <w:p w:rsidR="0064426D" w:rsidRPr="00DE0806" w:rsidRDefault="0064426D" w:rsidP="00D15FAA">
            <w:pPr>
              <w:tabs>
                <w:tab w:val="left" w:pos="1418"/>
              </w:tabs>
              <w:ind w:left="0" w:firstLine="0"/>
              <w:rPr>
                <w:rFonts w:ascii="Century Gothic" w:eastAsia="Times New Roman" w:hAnsi="Century Gothic" w:cs="Helvetica"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color w:val="auto"/>
                <w:sz w:val="18"/>
                <w:szCs w:val="18"/>
                <w:lang w:eastAsia="ru-RU"/>
              </w:rPr>
              <w:t xml:space="preserve">Андрей </w:t>
            </w:r>
            <w:r w:rsidR="005D7E14" w:rsidRPr="005D7E14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ЛАВРИНОВ</w:t>
            </w:r>
            <w:r w:rsidRPr="00DE0806">
              <w:rPr>
                <w:rFonts w:ascii="Century Gothic" w:eastAsia="Times New Roman" w:hAnsi="Century Gothic" w:cs="Helvetica"/>
                <w:color w:val="auto"/>
                <w:sz w:val="18"/>
                <w:szCs w:val="18"/>
                <w:lang w:eastAsia="ru-RU"/>
              </w:rPr>
              <w:t xml:space="preserve">, Всеволод </w:t>
            </w:r>
            <w:r w:rsidR="005D7E14" w:rsidRPr="005D7E14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ЩЕРБАКОВ</w:t>
            </w:r>
            <w:r w:rsidR="005D7E14" w:rsidRPr="00DE0806">
              <w:rPr>
                <w:rFonts w:ascii="Century Gothic" w:eastAsia="Times New Roman" w:hAnsi="Century Gothic" w:cs="Helvetica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204F" w:rsidRPr="003B1F8E" w:rsidTr="0064426D">
        <w:tc>
          <w:tcPr>
            <w:tcW w:w="1278" w:type="pct"/>
          </w:tcPr>
          <w:p w:rsidR="0064426D" w:rsidRPr="00DE0806" w:rsidRDefault="0064426D" w:rsidP="001D2EDA">
            <w:pPr>
              <w:jc w:val="right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2</w:t>
            </w:r>
            <w:r w:rsidR="001D2EDA"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1</w:t>
            </w: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3722" w:type="pct"/>
          </w:tcPr>
          <w:p w:rsidR="0064426D" w:rsidRPr="00DE0806" w:rsidRDefault="0064426D" w:rsidP="008B754B">
            <w:pPr>
              <w:ind w:left="0" w:firstLine="0"/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</w:pPr>
            <w:r w:rsidRPr="00DE0806">
              <w:rPr>
                <w:rFonts w:ascii="Century Gothic" w:eastAsia="Times New Roman" w:hAnsi="Century Gothic" w:cs="Helvetica"/>
                <w:b/>
                <w:color w:val="auto"/>
                <w:sz w:val="18"/>
                <w:szCs w:val="18"/>
                <w:lang w:eastAsia="ru-RU"/>
              </w:rPr>
              <w:t>Фейерверк</w:t>
            </w:r>
          </w:p>
        </w:tc>
      </w:tr>
    </w:tbl>
    <w:p w:rsidR="00B743B2" w:rsidRPr="003B1F8E" w:rsidRDefault="00B743B2" w:rsidP="00EC20F1">
      <w:pPr>
        <w:spacing w:after="0" w:line="240" w:lineRule="auto"/>
        <w:jc w:val="center"/>
        <w:rPr>
          <w:rFonts w:ascii="Century Gothic" w:eastAsia="Times New Roman" w:hAnsi="Century Gothic" w:cs="Helvetica"/>
          <w:color w:val="auto"/>
          <w:sz w:val="18"/>
          <w:szCs w:val="18"/>
          <w:lang w:eastAsia="ru-RU"/>
        </w:rPr>
      </w:pPr>
    </w:p>
    <w:p w:rsidR="0064426D" w:rsidRPr="003B1F8E" w:rsidRDefault="0064426D" w:rsidP="0064426D">
      <w:pPr>
        <w:tabs>
          <w:tab w:val="left" w:pos="1418"/>
        </w:tabs>
        <w:spacing w:after="0" w:line="240" w:lineRule="auto"/>
        <w:rPr>
          <w:rFonts w:ascii="Century Gothic" w:hAnsi="Century Gothic"/>
          <w:b/>
          <w:color w:val="auto"/>
          <w:sz w:val="16"/>
          <w:szCs w:val="16"/>
        </w:rPr>
      </w:pPr>
      <w:r w:rsidRPr="003B1F8E">
        <w:rPr>
          <w:rFonts w:ascii="Century Gothic" w:hAnsi="Century Gothic"/>
          <w:b/>
          <w:color w:val="auto"/>
          <w:sz w:val="16"/>
          <w:szCs w:val="16"/>
        </w:rPr>
        <w:t xml:space="preserve">СПОНСОРЫ: </w:t>
      </w:r>
    </w:p>
    <w:p w:rsidR="0064426D" w:rsidRPr="003B1F8E" w:rsidRDefault="0064426D" w:rsidP="0064426D">
      <w:pPr>
        <w:tabs>
          <w:tab w:val="left" w:pos="1418"/>
        </w:tabs>
        <w:spacing w:after="0" w:line="240" w:lineRule="auto"/>
        <w:rPr>
          <w:rFonts w:ascii="Century Gothic" w:hAnsi="Century Gothic"/>
          <w:color w:val="auto"/>
          <w:sz w:val="16"/>
          <w:szCs w:val="16"/>
        </w:rPr>
      </w:pPr>
      <w:r w:rsidRPr="003B1F8E">
        <w:rPr>
          <w:rFonts w:ascii="Century Gothic" w:hAnsi="Century Gothic"/>
          <w:color w:val="auto"/>
          <w:sz w:val="16"/>
          <w:szCs w:val="16"/>
        </w:rPr>
        <w:t xml:space="preserve">ООО «СУВОРОВО». Генеральный директор Оксана Витальевна </w:t>
      </w:r>
      <w:proofErr w:type="spellStart"/>
      <w:r w:rsidRPr="003B1F8E">
        <w:rPr>
          <w:rFonts w:ascii="Century Gothic" w:hAnsi="Century Gothic"/>
          <w:color w:val="auto"/>
          <w:sz w:val="16"/>
          <w:szCs w:val="16"/>
        </w:rPr>
        <w:t>Мураткова</w:t>
      </w:r>
      <w:proofErr w:type="spellEnd"/>
    </w:p>
    <w:p w:rsidR="0064426D" w:rsidRPr="003B1F8E" w:rsidRDefault="0064426D" w:rsidP="0064426D">
      <w:pPr>
        <w:tabs>
          <w:tab w:val="left" w:pos="1418"/>
        </w:tabs>
        <w:spacing w:after="0" w:line="240" w:lineRule="auto"/>
        <w:rPr>
          <w:rFonts w:ascii="Century Gothic" w:hAnsi="Century Gothic"/>
          <w:color w:val="auto"/>
          <w:sz w:val="16"/>
          <w:szCs w:val="16"/>
        </w:rPr>
      </w:pPr>
      <w:r w:rsidRPr="003B1F8E">
        <w:rPr>
          <w:rFonts w:ascii="Century Gothic" w:hAnsi="Century Gothic"/>
          <w:color w:val="auto"/>
          <w:sz w:val="16"/>
          <w:szCs w:val="16"/>
        </w:rPr>
        <w:t xml:space="preserve">ООО «ПРЯНИКИ ДЕШЕВО». Генеральный директор Лариса Борисовна Струкова </w:t>
      </w:r>
    </w:p>
    <w:p w:rsidR="0064426D" w:rsidRPr="003B1F8E" w:rsidRDefault="0064426D" w:rsidP="0064426D">
      <w:pPr>
        <w:tabs>
          <w:tab w:val="left" w:pos="1418"/>
        </w:tabs>
        <w:spacing w:after="0" w:line="240" w:lineRule="auto"/>
        <w:rPr>
          <w:rFonts w:ascii="Century Gothic" w:hAnsi="Century Gothic"/>
          <w:color w:val="auto"/>
          <w:sz w:val="16"/>
          <w:szCs w:val="16"/>
        </w:rPr>
      </w:pPr>
      <w:r w:rsidRPr="003B1F8E">
        <w:rPr>
          <w:rFonts w:ascii="Century Gothic" w:hAnsi="Century Gothic"/>
          <w:color w:val="auto"/>
          <w:sz w:val="16"/>
          <w:szCs w:val="16"/>
        </w:rPr>
        <w:t>ООО «МАЛКОМ-АГРО». Генеральный директор Андрей Юрьевич Кузнецов</w:t>
      </w:r>
    </w:p>
    <w:p w:rsidR="00C1083A" w:rsidRPr="003B1F8E" w:rsidRDefault="00C1083A" w:rsidP="00C1083A">
      <w:pPr>
        <w:tabs>
          <w:tab w:val="left" w:pos="1418"/>
        </w:tabs>
        <w:spacing w:after="0" w:line="240" w:lineRule="auto"/>
        <w:rPr>
          <w:rFonts w:ascii="Century Gothic" w:hAnsi="Century Gothic"/>
          <w:color w:val="auto"/>
          <w:sz w:val="16"/>
          <w:szCs w:val="16"/>
        </w:rPr>
      </w:pPr>
      <w:r w:rsidRPr="003B1F8E">
        <w:rPr>
          <w:rFonts w:ascii="Century Gothic" w:hAnsi="Century Gothic"/>
          <w:color w:val="auto"/>
          <w:sz w:val="16"/>
          <w:szCs w:val="16"/>
        </w:rPr>
        <w:t>Т</w:t>
      </w:r>
      <w:r w:rsidR="001D2EDA" w:rsidRPr="003B1F8E">
        <w:rPr>
          <w:rFonts w:ascii="Century Gothic" w:hAnsi="Century Gothic"/>
          <w:color w:val="auto"/>
          <w:sz w:val="16"/>
          <w:szCs w:val="16"/>
        </w:rPr>
        <w:t>Ф</w:t>
      </w:r>
      <w:r w:rsidRPr="003B1F8E">
        <w:rPr>
          <w:rFonts w:ascii="Century Gothic" w:hAnsi="Century Gothic"/>
          <w:color w:val="auto"/>
          <w:sz w:val="16"/>
          <w:szCs w:val="16"/>
        </w:rPr>
        <w:t xml:space="preserve"> ПАО «Ростелеком»</w:t>
      </w:r>
      <w:r w:rsidR="001D2EDA" w:rsidRPr="003B1F8E">
        <w:rPr>
          <w:rFonts w:ascii="Century Gothic" w:hAnsi="Century Gothic"/>
          <w:color w:val="auto"/>
          <w:sz w:val="16"/>
          <w:szCs w:val="16"/>
        </w:rPr>
        <w:t xml:space="preserve">. </w:t>
      </w:r>
      <w:r w:rsidRPr="003B1F8E">
        <w:rPr>
          <w:rFonts w:ascii="Century Gothic" w:hAnsi="Century Gothic"/>
          <w:color w:val="auto"/>
          <w:sz w:val="16"/>
          <w:szCs w:val="16"/>
        </w:rPr>
        <w:t>Директор Владимир Олегович</w:t>
      </w:r>
      <w:r w:rsidR="001D2EDA" w:rsidRPr="003B1F8E">
        <w:rPr>
          <w:rFonts w:ascii="Century Gothic" w:hAnsi="Century Gothic"/>
          <w:color w:val="auto"/>
          <w:sz w:val="16"/>
          <w:szCs w:val="16"/>
        </w:rPr>
        <w:t xml:space="preserve"> Кочергин</w:t>
      </w:r>
    </w:p>
    <w:p w:rsidR="001D2EDA" w:rsidRPr="003B1F8E" w:rsidRDefault="001D2EDA" w:rsidP="0064426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OPTIBlast"/>
          <w:color w:val="auto"/>
          <w:sz w:val="16"/>
          <w:szCs w:val="16"/>
        </w:rPr>
      </w:pPr>
    </w:p>
    <w:p w:rsidR="0064426D" w:rsidRPr="003B1F8E" w:rsidRDefault="0064426D" w:rsidP="0064426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OPTIBlast"/>
          <w:b/>
          <w:color w:val="auto"/>
          <w:sz w:val="16"/>
          <w:szCs w:val="16"/>
        </w:rPr>
      </w:pPr>
      <w:r w:rsidRPr="003B1F8E">
        <w:rPr>
          <w:rFonts w:ascii="Century Gothic" w:hAnsi="Century Gothic" w:cs="OPTIBlast"/>
          <w:b/>
          <w:color w:val="auto"/>
          <w:sz w:val="16"/>
          <w:szCs w:val="16"/>
        </w:rPr>
        <w:t>МУЗЕЙ-ЗАПОВЕДНИК С. В. РАХМАНИНОВА «ИВАНОВКА»</w:t>
      </w:r>
    </w:p>
    <w:p w:rsidR="0064426D" w:rsidRPr="003B1F8E" w:rsidRDefault="0064426D" w:rsidP="0064426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OPTIBlast"/>
          <w:color w:val="auto"/>
          <w:sz w:val="16"/>
          <w:szCs w:val="16"/>
        </w:rPr>
      </w:pPr>
      <w:r w:rsidRPr="003B1F8E">
        <w:rPr>
          <w:rFonts w:ascii="Century Gothic" w:hAnsi="Century Gothic" w:cs="OPTIBlast"/>
          <w:color w:val="auto"/>
          <w:sz w:val="16"/>
          <w:szCs w:val="16"/>
        </w:rPr>
        <w:t xml:space="preserve">393481, Россия, Тамбовская область, </w:t>
      </w:r>
      <w:proofErr w:type="spellStart"/>
      <w:r w:rsidRPr="003B1F8E">
        <w:rPr>
          <w:rFonts w:ascii="Century Gothic" w:hAnsi="Century Gothic" w:cs="OPTIBlast"/>
          <w:color w:val="auto"/>
          <w:sz w:val="16"/>
          <w:szCs w:val="16"/>
        </w:rPr>
        <w:t>Уваровский</w:t>
      </w:r>
      <w:proofErr w:type="spellEnd"/>
      <w:r w:rsidRPr="003B1F8E">
        <w:rPr>
          <w:rFonts w:ascii="Century Gothic" w:hAnsi="Century Gothic" w:cs="OPTIBlast"/>
          <w:color w:val="auto"/>
          <w:sz w:val="16"/>
          <w:szCs w:val="16"/>
        </w:rPr>
        <w:t xml:space="preserve"> район, д. Ивановка</w:t>
      </w:r>
    </w:p>
    <w:p w:rsidR="0064426D" w:rsidRPr="003B1F8E" w:rsidRDefault="0064426D" w:rsidP="0064426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OPTIBlast"/>
          <w:color w:val="auto"/>
          <w:sz w:val="16"/>
          <w:szCs w:val="16"/>
          <w:lang w:val="en-US"/>
        </w:rPr>
      </w:pPr>
      <w:r w:rsidRPr="003B1F8E">
        <w:rPr>
          <w:rFonts w:ascii="Century Gothic" w:hAnsi="Century Gothic" w:cs="OPTIBlast"/>
          <w:color w:val="auto"/>
          <w:sz w:val="16"/>
          <w:szCs w:val="16"/>
        </w:rPr>
        <w:t>тел</w:t>
      </w:r>
      <w:r w:rsidRPr="003B1F8E">
        <w:rPr>
          <w:rFonts w:ascii="Century Gothic" w:hAnsi="Century Gothic" w:cs="OPTIBlast"/>
          <w:color w:val="auto"/>
          <w:sz w:val="16"/>
          <w:szCs w:val="16"/>
          <w:lang w:val="en-US"/>
        </w:rPr>
        <w:t>: 8-915-868-37-13, 8-910-853-71-23, 8-915-876-81-14</w:t>
      </w:r>
    </w:p>
    <w:p w:rsidR="00D15FAA" w:rsidRDefault="0064426D" w:rsidP="005107AF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Century Gothic" w:hAnsi="Century Gothic" w:cs="OPTIBlast"/>
          <w:sz w:val="16"/>
          <w:szCs w:val="16"/>
        </w:rPr>
      </w:pPr>
      <w:proofErr w:type="gramStart"/>
      <w:r w:rsidRPr="003B1F8E">
        <w:rPr>
          <w:rFonts w:ascii="Century Gothic" w:hAnsi="Century Gothic" w:cs="OPTIBlast"/>
          <w:color w:val="auto"/>
          <w:sz w:val="16"/>
          <w:szCs w:val="16"/>
          <w:lang w:val="en-US"/>
        </w:rPr>
        <w:t>e-mail</w:t>
      </w:r>
      <w:proofErr w:type="gramEnd"/>
      <w:r w:rsidRPr="003B1F8E">
        <w:rPr>
          <w:rFonts w:ascii="Century Gothic" w:hAnsi="Century Gothic" w:cs="OPTIBlast"/>
          <w:color w:val="auto"/>
          <w:sz w:val="16"/>
          <w:szCs w:val="16"/>
          <w:lang w:val="en-US"/>
        </w:rPr>
        <w:t xml:space="preserve">: ivanovka@list.ru   </w:t>
      </w:r>
      <w:hyperlink r:id="rId7" w:history="1">
        <w:r w:rsidR="0020091E" w:rsidRPr="003B1F8E">
          <w:rPr>
            <w:rStyle w:val="a7"/>
            <w:rFonts w:ascii="Century Gothic" w:hAnsi="Century Gothic" w:cs="OPTIBlast"/>
            <w:sz w:val="16"/>
            <w:szCs w:val="16"/>
            <w:lang w:val="en-US"/>
          </w:rPr>
          <w:t>www.ivanovka-museum.ru</w:t>
        </w:r>
      </w:hyperlink>
      <w:bookmarkStart w:id="0" w:name="_GoBack"/>
      <w:bookmarkEnd w:id="0"/>
    </w:p>
    <w:sectPr w:rsidR="00D15FAA" w:rsidSect="00D22CC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TIBlast">
    <w:panose1 w:val="00000000000000000000"/>
    <w:charset w:val="CC"/>
    <w:family w:val="auto"/>
    <w:pitch w:val="variable"/>
    <w:sig w:usb0="80000227" w:usb1="0000004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084"/>
    <w:multiLevelType w:val="hybridMultilevel"/>
    <w:tmpl w:val="69AC7724"/>
    <w:lvl w:ilvl="0" w:tplc="0632EB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09019E"/>
    <w:multiLevelType w:val="hybridMultilevel"/>
    <w:tmpl w:val="9620D962"/>
    <w:lvl w:ilvl="0" w:tplc="B77A611A">
      <w:start w:val="2"/>
      <w:numFmt w:val="decimal"/>
      <w:lvlText w:val="%1"/>
      <w:lvlJc w:val="left"/>
      <w:pPr>
        <w:ind w:left="3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">
    <w:nsid w:val="5381350F"/>
    <w:multiLevelType w:val="hybridMultilevel"/>
    <w:tmpl w:val="F4C49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05"/>
    <w:rsid w:val="00001AB2"/>
    <w:rsid w:val="00033DD5"/>
    <w:rsid w:val="00040ADD"/>
    <w:rsid w:val="0006088E"/>
    <w:rsid w:val="00060CF7"/>
    <w:rsid w:val="00083767"/>
    <w:rsid w:val="000A33BE"/>
    <w:rsid w:val="000A3C98"/>
    <w:rsid w:val="000C769D"/>
    <w:rsid w:val="000D1C94"/>
    <w:rsid w:val="000F2B7B"/>
    <w:rsid w:val="0010465F"/>
    <w:rsid w:val="001430F2"/>
    <w:rsid w:val="00154C5B"/>
    <w:rsid w:val="001713D9"/>
    <w:rsid w:val="00172AB3"/>
    <w:rsid w:val="00172F56"/>
    <w:rsid w:val="001B00DF"/>
    <w:rsid w:val="001B43AA"/>
    <w:rsid w:val="001D2EDA"/>
    <w:rsid w:val="0020091E"/>
    <w:rsid w:val="00202A7D"/>
    <w:rsid w:val="002066EA"/>
    <w:rsid w:val="00234671"/>
    <w:rsid w:val="002475FD"/>
    <w:rsid w:val="002542E5"/>
    <w:rsid w:val="00260584"/>
    <w:rsid w:val="00276D54"/>
    <w:rsid w:val="002C1A84"/>
    <w:rsid w:val="003051A6"/>
    <w:rsid w:val="00312A8A"/>
    <w:rsid w:val="00316227"/>
    <w:rsid w:val="0037702A"/>
    <w:rsid w:val="00382047"/>
    <w:rsid w:val="003840C6"/>
    <w:rsid w:val="00394B61"/>
    <w:rsid w:val="003A397C"/>
    <w:rsid w:val="003A49A7"/>
    <w:rsid w:val="003B1F8E"/>
    <w:rsid w:val="003B349D"/>
    <w:rsid w:val="003C59F4"/>
    <w:rsid w:val="003D7D94"/>
    <w:rsid w:val="003F0867"/>
    <w:rsid w:val="003F2967"/>
    <w:rsid w:val="004007F1"/>
    <w:rsid w:val="00401DAE"/>
    <w:rsid w:val="00403AEC"/>
    <w:rsid w:val="004153FA"/>
    <w:rsid w:val="00430A5D"/>
    <w:rsid w:val="00435C9E"/>
    <w:rsid w:val="004644F6"/>
    <w:rsid w:val="004653E6"/>
    <w:rsid w:val="00476719"/>
    <w:rsid w:val="00487995"/>
    <w:rsid w:val="004A2A99"/>
    <w:rsid w:val="004A5AD5"/>
    <w:rsid w:val="004B79B2"/>
    <w:rsid w:val="004E2AB2"/>
    <w:rsid w:val="004E4153"/>
    <w:rsid w:val="004F0E98"/>
    <w:rsid w:val="004F1851"/>
    <w:rsid w:val="00510772"/>
    <w:rsid w:val="005107AF"/>
    <w:rsid w:val="005212BD"/>
    <w:rsid w:val="005649A1"/>
    <w:rsid w:val="00577CFC"/>
    <w:rsid w:val="00593BA9"/>
    <w:rsid w:val="005D7E14"/>
    <w:rsid w:val="00601DAE"/>
    <w:rsid w:val="0064426D"/>
    <w:rsid w:val="006517C9"/>
    <w:rsid w:val="006625BC"/>
    <w:rsid w:val="00664E52"/>
    <w:rsid w:val="006D4BA0"/>
    <w:rsid w:val="0071374A"/>
    <w:rsid w:val="007337FA"/>
    <w:rsid w:val="00743E50"/>
    <w:rsid w:val="00744F64"/>
    <w:rsid w:val="007510AE"/>
    <w:rsid w:val="007656A7"/>
    <w:rsid w:val="0077122C"/>
    <w:rsid w:val="0079233D"/>
    <w:rsid w:val="007A0788"/>
    <w:rsid w:val="007B2C67"/>
    <w:rsid w:val="007D2A20"/>
    <w:rsid w:val="007E30BA"/>
    <w:rsid w:val="007E4CFE"/>
    <w:rsid w:val="007F0974"/>
    <w:rsid w:val="00810B45"/>
    <w:rsid w:val="00837A3A"/>
    <w:rsid w:val="00855F7D"/>
    <w:rsid w:val="0085769A"/>
    <w:rsid w:val="00896D97"/>
    <w:rsid w:val="008B590D"/>
    <w:rsid w:val="008B754B"/>
    <w:rsid w:val="00903BEA"/>
    <w:rsid w:val="00910D08"/>
    <w:rsid w:val="00912F4C"/>
    <w:rsid w:val="00963088"/>
    <w:rsid w:val="00995A95"/>
    <w:rsid w:val="009A08EE"/>
    <w:rsid w:val="009B3A02"/>
    <w:rsid w:val="009C43B8"/>
    <w:rsid w:val="009D0685"/>
    <w:rsid w:val="009D3591"/>
    <w:rsid w:val="009E262E"/>
    <w:rsid w:val="009F485A"/>
    <w:rsid w:val="00A030F9"/>
    <w:rsid w:val="00A06D62"/>
    <w:rsid w:val="00A3130E"/>
    <w:rsid w:val="00A375C4"/>
    <w:rsid w:val="00A600D5"/>
    <w:rsid w:val="00A658DE"/>
    <w:rsid w:val="00A8204F"/>
    <w:rsid w:val="00A949A1"/>
    <w:rsid w:val="00AD7CEC"/>
    <w:rsid w:val="00B01D9A"/>
    <w:rsid w:val="00B05AFE"/>
    <w:rsid w:val="00B07205"/>
    <w:rsid w:val="00B125F4"/>
    <w:rsid w:val="00B178C3"/>
    <w:rsid w:val="00B33E0D"/>
    <w:rsid w:val="00B63F17"/>
    <w:rsid w:val="00B67621"/>
    <w:rsid w:val="00B743B2"/>
    <w:rsid w:val="00B74A95"/>
    <w:rsid w:val="00B91579"/>
    <w:rsid w:val="00BA15E8"/>
    <w:rsid w:val="00BB1ED8"/>
    <w:rsid w:val="00BC12DB"/>
    <w:rsid w:val="00BC3BBF"/>
    <w:rsid w:val="00C05377"/>
    <w:rsid w:val="00C1083A"/>
    <w:rsid w:val="00C113F5"/>
    <w:rsid w:val="00C54324"/>
    <w:rsid w:val="00C75F50"/>
    <w:rsid w:val="00C765DD"/>
    <w:rsid w:val="00C80522"/>
    <w:rsid w:val="00CB183D"/>
    <w:rsid w:val="00CC094E"/>
    <w:rsid w:val="00CC3B43"/>
    <w:rsid w:val="00D00ACB"/>
    <w:rsid w:val="00D15FAA"/>
    <w:rsid w:val="00D22CCA"/>
    <w:rsid w:val="00D26362"/>
    <w:rsid w:val="00D45582"/>
    <w:rsid w:val="00DB65B2"/>
    <w:rsid w:val="00DC1CDE"/>
    <w:rsid w:val="00DC3450"/>
    <w:rsid w:val="00DE0806"/>
    <w:rsid w:val="00E30D55"/>
    <w:rsid w:val="00E31FF2"/>
    <w:rsid w:val="00E66322"/>
    <w:rsid w:val="00E70F4B"/>
    <w:rsid w:val="00EB4E48"/>
    <w:rsid w:val="00EB7758"/>
    <w:rsid w:val="00EB7E0E"/>
    <w:rsid w:val="00EC20F1"/>
    <w:rsid w:val="00EE09D6"/>
    <w:rsid w:val="00EF6F13"/>
    <w:rsid w:val="00F35113"/>
    <w:rsid w:val="00F35536"/>
    <w:rsid w:val="00F41161"/>
    <w:rsid w:val="00F752D6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05"/>
    <w:pPr>
      <w:ind w:left="720"/>
      <w:contextualSpacing/>
    </w:pPr>
  </w:style>
  <w:style w:type="character" w:customStyle="1" w:styleId="apple-converted-space">
    <w:name w:val="apple-converted-space"/>
    <w:basedOn w:val="a0"/>
    <w:rsid w:val="004653E6"/>
  </w:style>
  <w:style w:type="paragraph" w:styleId="a4">
    <w:name w:val="Balloon Text"/>
    <w:basedOn w:val="a"/>
    <w:link w:val="a5"/>
    <w:uiPriority w:val="99"/>
    <w:semiHidden/>
    <w:unhideWhenUsed/>
    <w:rsid w:val="004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5377"/>
    <w:rPr>
      <w:i/>
      <w:iCs/>
    </w:rPr>
  </w:style>
  <w:style w:type="character" w:styleId="a7">
    <w:name w:val="Hyperlink"/>
    <w:rsid w:val="00F3553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A33BE"/>
    <w:pPr>
      <w:spacing w:before="100" w:beforeAutospacing="1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rsid w:val="0037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05"/>
    <w:pPr>
      <w:ind w:left="720"/>
      <w:contextualSpacing/>
    </w:pPr>
  </w:style>
  <w:style w:type="character" w:customStyle="1" w:styleId="apple-converted-space">
    <w:name w:val="apple-converted-space"/>
    <w:basedOn w:val="a0"/>
    <w:rsid w:val="004653E6"/>
  </w:style>
  <w:style w:type="paragraph" w:styleId="a4">
    <w:name w:val="Balloon Text"/>
    <w:basedOn w:val="a"/>
    <w:link w:val="a5"/>
    <w:uiPriority w:val="99"/>
    <w:semiHidden/>
    <w:unhideWhenUsed/>
    <w:rsid w:val="004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5377"/>
    <w:rPr>
      <w:i/>
      <w:iCs/>
    </w:rPr>
  </w:style>
  <w:style w:type="character" w:styleId="a7">
    <w:name w:val="Hyperlink"/>
    <w:rsid w:val="00F3553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A33BE"/>
    <w:pPr>
      <w:spacing w:before="100" w:beforeAutospacing="1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rsid w:val="0037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98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novka-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6</cp:revision>
  <cp:lastPrinted>2016-06-22T11:33:00Z</cp:lastPrinted>
  <dcterms:created xsi:type="dcterms:W3CDTF">2021-06-07T20:23:00Z</dcterms:created>
  <dcterms:modified xsi:type="dcterms:W3CDTF">2021-06-09T09:04:00Z</dcterms:modified>
</cp:coreProperties>
</file>