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37" w:rsidRPr="00F94B71" w:rsidRDefault="00C659BF" w:rsidP="00F83137">
      <w:pPr>
        <w:tabs>
          <w:tab w:val="left" w:pos="1418"/>
        </w:tabs>
        <w:jc w:val="center"/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67310</wp:posOffset>
            </wp:positionV>
            <wp:extent cx="2317750" cy="581025"/>
            <wp:effectExtent l="0" t="0" r="635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137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393481 Тамбовская область, </w:t>
      </w:r>
      <w:proofErr w:type="spellStart"/>
      <w:r w:rsidR="00F83137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Уваровский</w:t>
      </w:r>
      <w:proofErr w:type="spellEnd"/>
      <w:r w:rsidR="00F83137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район, д. Ивановка;</w:t>
      </w:r>
    </w:p>
    <w:p w:rsidR="00F83137" w:rsidRPr="00F83137" w:rsidRDefault="00F83137" w:rsidP="00F83137">
      <w:pPr>
        <w:tabs>
          <w:tab w:val="left" w:pos="1418"/>
        </w:tabs>
        <w:jc w:val="center"/>
        <w:rPr>
          <w:rFonts w:ascii="Century Gothic" w:hAnsi="Century Gothic"/>
          <w:color w:val="000000" w:themeColor="text1"/>
          <w:sz w:val="21"/>
          <w:szCs w:val="2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тел</w:t>
      </w:r>
      <w:r w:rsidRPr="00F83137">
        <w:rPr>
          <w:rFonts w:ascii="Century Gothic" w:hAnsi="Century Gothic"/>
          <w:color w:val="000000" w:themeColor="text1"/>
          <w:sz w:val="21"/>
          <w:szCs w:val="2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.: 8-915-864-19-60, 8-915-868-37-13, 8-910-853-71-23, 8-915-876-81-14</w:t>
      </w:r>
    </w:p>
    <w:p w:rsidR="00F83137" w:rsidRPr="00F94B71" w:rsidRDefault="00F83137" w:rsidP="00F83137">
      <w:pPr>
        <w:tabs>
          <w:tab w:val="left" w:pos="1418"/>
        </w:tabs>
        <w:jc w:val="center"/>
        <w:rPr>
          <w:rFonts w:ascii="Century Gothic" w:hAnsi="Century Gothic"/>
          <w:color w:val="000000" w:themeColor="text1"/>
          <w:sz w:val="21"/>
          <w:szCs w:val="2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94B71">
        <w:rPr>
          <w:rFonts w:ascii="Century Gothic" w:hAnsi="Century Gothic"/>
          <w:color w:val="000000" w:themeColor="text1"/>
          <w:sz w:val="21"/>
          <w:szCs w:val="2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gramEnd"/>
      <w:r w:rsidRPr="00F94B71">
        <w:rPr>
          <w:rFonts w:ascii="Century Gothic" w:hAnsi="Century Gothic"/>
          <w:color w:val="000000" w:themeColor="text1"/>
          <w:sz w:val="21"/>
          <w:szCs w:val="2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ivanovka@list.ru    www.ivanovka-museum.ru</w:t>
      </w:r>
    </w:p>
    <w:p w:rsidR="007F3C2B" w:rsidRPr="00F83137" w:rsidRDefault="007F3C2B" w:rsidP="00F83137">
      <w:pPr>
        <w:rPr>
          <w:rFonts w:ascii="Century Gothic" w:hAnsi="Century Gothic"/>
          <w:b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3C2B" w:rsidRPr="00C659BF" w:rsidRDefault="007F3C2B" w:rsidP="007F3C2B">
      <w:pPr>
        <w:jc w:val="center"/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59BF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7F3C2B" w:rsidRPr="00C659BF" w:rsidRDefault="007F3C2B" w:rsidP="007F3C2B">
      <w:pPr>
        <w:tabs>
          <w:tab w:val="left" w:pos="1418"/>
        </w:tabs>
        <w:ind w:left="-142"/>
        <w:jc w:val="center"/>
        <w:rPr>
          <w:rFonts w:ascii="Century Gothic" w:hAnsi="Century Gothic"/>
          <w:b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59BF">
        <w:rPr>
          <w:rFonts w:ascii="Century Gothic" w:hAnsi="Century Gothic"/>
          <w:b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Новогодние праздники в Музее-</w:t>
      </w:r>
      <w:r w:rsidR="00C659BF" w:rsidRPr="00C659BF">
        <w:rPr>
          <w:rFonts w:ascii="Century Gothic" w:hAnsi="Century Gothic"/>
          <w:b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заповеднике</w:t>
      </w:r>
      <w:r w:rsidRPr="00C659BF">
        <w:rPr>
          <w:rFonts w:ascii="Century Gothic" w:hAnsi="Century Gothic"/>
          <w:b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С. В. Рахманинова «Ивановка»</w:t>
      </w:r>
    </w:p>
    <w:p w:rsidR="007F3C2B" w:rsidRPr="00A51C81" w:rsidRDefault="007F3C2B" w:rsidP="007F3C2B">
      <w:pPr>
        <w:jc w:val="center"/>
        <w:rPr>
          <w:rFonts w:ascii="Century Gothic" w:hAnsi="Century Gothic"/>
          <w:color w:val="00206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C81">
        <w:rPr>
          <w:rFonts w:ascii="Century Gothic" w:hAnsi="Century Gothic"/>
          <w:color w:val="00206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</w:t>
      </w:r>
      <w:r>
        <w:rPr>
          <w:rFonts w:ascii="Century Gothic" w:hAnsi="Century Gothic"/>
          <w:color w:val="00206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</w:t>
      </w:r>
      <w:r w:rsidRPr="00A51C81">
        <w:rPr>
          <w:rFonts w:ascii="Century Gothic" w:hAnsi="Century Gothic"/>
          <w:color w:val="00206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</w:t>
      </w:r>
    </w:p>
    <w:p w:rsidR="00C659BF" w:rsidRPr="00F94B71" w:rsidRDefault="00C659BF" w:rsidP="00C659BF">
      <w:pPr>
        <w:jc w:val="center"/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B71">
        <w:rPr>
          <w:rFonts w:ascii="Century Gothic" w:hAnsi="Century Gothic"/>
          <w:noProof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824" behindDoc="1" locked="0" layoutInCell="1" allowOverlap="1" wp14:anchorId="63E79E89" wp14:editId="47B9CAAE">
            <wp:simplePos x="0" y="0"/>
            <wp:positionH relativeFrom="column">
              <wp:posOffset>-9986167</wp:posOffset>
            </wp:positionH>
            <wp:positionV relativeFrom="paragraph">
              <wp:posOffset>824614</wp:posOffset>
            </wp:positionV>
            <wp:extent cx="1052195" cy="1409700"/>
            <wp:effectExtent l="0" t="0" r="0" b="0"/>
            <wp:wrapNone/>
            <wp:docPr id="7" name="Рисунок 6" descr="416872806847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6872806847095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 декабря 2021 года — 18 января 2022 года Музей-заповедник работает без выходных дней</w:t>
      </w:r>
    </w:p>
    <w:p w:rsidR="00C659BF" w:rsidRPr="00F94B71" w:rsidRDefault="00C659BF" w:rsidP="00F94B71">
      <w:pPr>
        <w:tabs>
          <w:tab w:val="left" w:pos="1418"/>
        </w:tabs>
        <w:rPr>
          <w:rFonts w:ascii="Century Gothic" w:hAnsi="Century Gothic"/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3C2B" w:rsidRPr="00F94B71" w:rsidRDefault="007F3C2B" w:rsidP="00F94B71">
      <w:pPr>
        <w:tabs>
          <w:tab w:val="left" w:pos="1418"/>
        </w:tabs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2</w:t>
      </w:r>
      <w:r w:rsidR="00C659BF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декабря 20</w:t>
      </w:r>
      <w:r w:rsidR="00C659BF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18 января 20</w:t>
      </w:r>
      <w:r w:rsidR="00C659BF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в Музее-</w:t>
      </w:r>
      <w:r w:rsidR="00C659BF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заповеднике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С. В. Рахманинова «Ивановка» пройдут Новогодние праздники. Программа праздников включает в себя самые разнообразные мероприятия: конкурсы, выставки, детские литературно-музыкальные праздники, новогодние представления, детские развлекательные и музыкальные программы, концерты классической, народной и эстрадной музыки, игры у</w:t>
      </w:r>
      <w:r w:rsidR="00F94B71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Новогодней елки, </w:t>
      </w:r>
      <w:r w:rsidR="00C659BF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увлекательные </w:t>
      </w:r>
      <w:proofErr w:type="spellStart"/>
      <w:r w:rsidR="00C659BF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квесты</w:t>
      </w:r>
      <w:proofErr w:type="spellEnd"/>
      <w:r w:rsidR="00C659BF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чаепитие.</w:t>
      </w:r>
    </w:p>
    <w:p w:rsidR="00C659BF" w:rsidRPr="00F94B71" w:rsidRDefault="00C659BF" w:rsidP="00C659BF">
      <w:pPr>
        <w:tabs>
          <w:tab w:val="left" w:pos="1418"/>
        </w:tabs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 </w:t>
      </w:r>
      <w:r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 декабря 2021 г.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принимаются работы на Новогодние конкурсы: конкурс детских рисунков «Моя Зима», конкурс  «Украсим елку своими игрушками».</w:t>
      </w:r>
    </w:p>
    <w:p w:rsidR="00C659BF" w:rsidRPr="00F94B71" w:rsidRDefault="00C659BF" w:rsidP="00C659BF">
      <w:pPr>
        <w:tabs>
          <w:tab w:val="left" w:pos="1418"/>
        </w:tabs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 декабря 2021 г. 12.00 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Зимний  праздник «День рождения Деда Мороза». В программе: музыкальные подарки Деду Морозу; игры, конкурсы, забавы; катание с горки на ледянках; </w:t>
      </w:r>
      <w:proofErr w:type="gramStart"/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зимняя</w:t>
      </w:r>
      <w:proofErr w:type="gramEnd"/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киновикторина</w:t>
      </w:r>
      <w:proofErr w:type="spellEnd"/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чаепитие с Дедом Морозом; проказы Деда Мороза; подарки от Деда Мороза.</w:t>
      </w:r>
    </w:p>
    <w:p w:rsidR="00C659BF" w:rsidRPr="00F94B71" w:rsidRDefault="00C659BF" w:rsidP="00C659BF">
      <w:pPr>
        <w:tabs>
          <w:tab w:val="left" w:pos="1418"/>
        </w:tabs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29 декабря 2021 г. 12.00 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Детский литературно-музыкальный  праздник «Здравствуй, Новый год». В программе: встреча с Дедом Морозом, Снегурочкой, Лешим, Бабой Ягой и другими сказочными пе</w:t>
      </w:r>
      <w:r w:rsidR="00C40F64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рсонажами; в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ыставка акварелей художницы Елены </w:t>
      </w:r>
      <w:proofErr w:type="spellStart"/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Уваровой</w:t>
      </w:r>
      <w:proofErr w:type="spellEnd"/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(г. Москва) «Моя зима»; конкурс чтецов «Зимушка-Зима»; чаепитие с пр</w:t>
      </w:r>
      <w:bookmarkStart w:id="0" w:name="_GoBack"/>
      <w:bookmarkEnd w:id="0"/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яниками; детская программа «МУЛЬТЛОТО»; подведение итогов новогодних конкурсов; катание с горки на ледянках.</w:t>
      </w:r>
    </w:p>
    <w:p w:rsidR="00C659BF" w:rsidRPr="00F94B71" w:rsidRDefault="00C659BF" w:rsidP="00C659BF">
      <w:pPr>
        <w:tabs>
          <w:tab w:val="left" w:pos="1418"/>
        </w:tabs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 декабря 2021 г. 12.00</w:t>
      </w:r>
      <w:proofErr w:type="gramStart"/>
      <w:r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gramEnd"/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программе: и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гры у Новогодней елки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ч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аепитие 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пряниками; к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атание с горки на ледянках.</w:t>
      </w:r>
    </w:p>
    <w:p w:rsidR="00C659BF" w:rsidRPr="00F94B71" w:rsidRDefault="00C659BF" w:rsidP="00C659BF">
      <w:pPr>
        <w:tabs>
          <w:tab w:val="left" w:pos="1418"/>
        </w:tabs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 декабря 2021 г. 12.00</w:t>
      </w:r>
      <w:proofErr w:type="gramStart"/>
      <w:r w:rsidR="00112D8A"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gramEnd"/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программе: и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гры у Новогодней елки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ч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аепитие с пряниками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к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атание с горки на ледянках.</w:t>
      </w:r>
    </w:p>
    <w:p w:rsidR="00C659BF" w:rsidRPr="00F94B71" w:rsidRDefault="00C659BF" w:rsidP="00C659BF">
      <w:pPr>
        <w:tabs>
          <w:tab w:val="left" w:pos="1418"/>
        </w:tabs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января 2022 г. 12.00</w:t>
      </w:r>
      <w:proofErr w:type="gramStart"/>
      <w:r w:rsidR="00112D8A"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gramEnd"/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программе: и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гры у Новогодней елки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ч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аепитие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д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етская программа «МУЛЬТВИКТОРИНА»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к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атание с горки на ледянках.</w:t>
      </w:r>
    </w:p>
    <w:p w:rsidR="00C659BF" w:rsidRPr="00F94B71" w:rsidRDefault="00C659BF" w:rsidP="00C659BF">
      <w:pPr>
        <w:tabs>
          <w:tab w:val="left" w:pos="1418"/>
        </w:tabs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января 2022 г. 12.00</w:t>
      </w:r>
      <w:proofErr w:type="gramStart"/>
      <w:r w:rsidR="00112D8A"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gramEnd"/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программе: и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гры у Новогодней елки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ч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аепитие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к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атание с горки на ледянках.</w:t>
      </w:r>
    </w:p>
    <w:p w:rsidR="00C659BF" w:rsidRPr="00F94B71" w:rsidRDefault="00C659BF" w:rsidP="00C659BF">
      <w:pPr>
        <w:tabs>
          <w:tab w:val="left" w:pos="1418"/>
        </w:tabs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января 2022 г. 12.00</w:t>
      </w:r>
      <w:r w:rsidR="00112D8A"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Детский  музыкальный праздник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«Ура! Новый год пришел!»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программе: с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казочное представление у Новогодней елки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к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онкурс карнавальных костюмов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и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гровая программа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к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онкурс чтецов: стихи о Зиме и Новом годе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к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атание с горки на ледянках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ч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аепитие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з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имний КВЕСТ «С Лешим по усадьбе».</w:t>
      </w:r>
    </w:p>
    <w:p w:rsidR="00C659BF" w:rsidRPr="00F94B71" w:rsidRDefault="00C659BF" w:rsidP="00C659BF">
      <w:pPr>
        <w:tabs>
          <w:tab w:val="left" w:pos="1418"/>
        </w:tabs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января 2022 г. 12.00</w:t>
      </w:r>
      <w:proofErr w:type="gramStart"/>
      <w:r w:rsidR="00112D8A"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gramEnd"/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программе: и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гры у Новогодней елки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п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рограмма «Все мы верим в чудеса»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к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онцерт фортепианной музыки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к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атание с горки на ледянках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ч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аепитие.</w:t>
      </w:r>
    </w:p>
    <w:p w:rsidR="00C659BF" w:rsidRPr="00F94B71" w:rsidRDefault="00C659BF" w:rsidP="00C659BF">
      <w:pPr>
        <w:tabs>
          <w:tab w:val="left" w:pos="1418"/>
        </w:tabs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января 2022 г. 12.00</w:t>
      </w:r>
      <w:r w:rsidR="00112D8A"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Детский  музыкальный праздник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«Ура! Новый год пришел!»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программе: и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гры у Новогодней елки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к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онцерт фортепианной музыки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к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атание с горки на ледянках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ч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аепитие.</w:t>
      </w:r>
    </w:p>
    <w:p w:rsidR="00C659BF" w:rsidRPr="00F94B71" w:rsidRDefault="00C659BF" w:rsidP="00C659BF">
      <w:pPr>
        <w:tabs>
          <w:tab w:val="left" w:pos="1418"/>
        </w:tabs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января 2022 г. 12.00</w:t>
      </w:r>
      <w:r w:rsidR="00112D8A"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Детский сочельник в Ивановке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В программе: к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олядки, потехи и забавы у елки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ч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емпионат по скоростному спуску на ледянках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к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онкурс чтецов «Славим Рождество»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ч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аепитие.</w:t>
      </w:r>
    </w:p>
    <w:p w:rsidR="00C659BF" w:rsidRPr="00F94B71" w:rsidRDefault="00C659BF" w:rsidP="00C659BF">
      <w:pPr>
        <w:tabs>
          <w:tab w:val="left" w:pos="1418"/>
        </w:tabs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 января 2022 г. 12.00</w:t>
      </w:r>
      <w:r w:rsidR="00112D8A"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Рождество в Ивановке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В программе: п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раздничный молебен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концерт фортепианной музыки; к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олядки на любовь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  <w:proofErr w:type="spellStart"/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страдно</w:t>
      </w:r>
      <w:proofErr w:type="spellEnd"/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-танцевальная программа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в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ыставка Рождественской открытки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ч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аепитие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к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атание с горки на ледянках.</w:t>
      </w:r>
    </w:p>
    <w:p w:rsidR="00C659BF" w:rsidRPr="00F94B71" w:rsidRDefault="00C659BF" w:rsidP="00C659BF">
      <w:pPr>
        <w:tabs>
          <w:tab w:val="left" w:pos="1418"/>
        </w:tabs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8, 9, 10, 11, 12 января 2022 г. 12.00</w:t>
      </w:r>
      <w:proofErr w:type="gramStart"/>
      <w:r w:rsidR="00112D8A"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gramEnd"/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программе: и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гровая программа у новогодней елки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к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онкурс детских рисунков  «Славим Рождество»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м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узыкальная программа  «Открываем мир музыки»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к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атание с горки на ледянках.</w:t>
      </w:r>
    </w:p>
    <w:p w:rsidR="00C659BF" w:rsidRPr="00F94B71" w:rsidRDefault="00C659BF" w:rsidP="00C659BF">
      <w:pPr>
        <w:tabs>
          <w:tab w:val="left" w:pos="1418"/>
        </w:tabs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 января 2022 г. 12.00</w:t>
      </w:r>
      <w:r w:rsidR="00112D8A"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Святки в Ивановке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gramStart"/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программе: м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узыкальная программа  «До свидания, Дед Мороз!»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к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олядки на Святки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и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гры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п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отехи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з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абавы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  <w:proofErr w:type="spellStart"/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страдно</w:t>
      </w:r>
      <w:proofErr w:type="spellEnd"/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-танцевальная программа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 С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вяточное чаепитие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Святочный КВЕСТ по усадьбе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атание с горки на ледянках.</w:t>
      </w:r>
      <w:proofErr w:type="gramEnd"/>
    </w:p>
    <w:p w:rsidR="00C659BF" w:rsidRPr="00F94B71" w:rsidRDefault="00C659BF" w:rsidP="00C659BF">
      <w:pPr>
        <w:tabs>
          <w:tab w:val="left" w:pos="1418"/>
        </w:tabs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 января 2022 г.  23.00</w:t>
      </w:r>
      <w:r w:rsidR="00112D8A"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Святое Крещение в Ивановке.</w:t>
      </w:r>
      <w:r w:rsidR="00112D8A" w:rsidRPr="00F94B71">
        <w:rPr>
          <w:rFonts w:ascii="Century Gothic" w:hAnsi="Century Gothic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2D8A" w:rsidRPr="00F94B71"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программе: праздничный молебен; Иордань на озере.</w:t>
      </w:r>
    </w:p>
    <w:p w:rsidR="00C659BF" w:rsidRPr="00F83137" w:rsidRDefault="00F83137" w:rsidP="00F83137">
      <w:pPr>
        <w:tabs>
          <w:tab w:val="left" w:pos="1418"/>
        </w:tabs>
        <w:jc w:val="center"/>
        <w:rPr>
          <w:rFonts w:ascii="Century Gothic" w:hAnsi="Century Gothic"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B71">
        <w:rPr>
          <w:rFonts w:ascii="Century Gothic" w:hAnsi="Century Gothic"/>
          <w:noProof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752" behindDoc="1" locked="0" layoutInCell="1" allowOverlap="1" wp14:anchorId="05372C86" wp14:editId="30B3CA3A">
            <wp:simplePos x="0" y="0"/>
            <wp:positionH relativeFrom="column">
              <wp:posOffset>5377180</wp:posOffset>
            </wp:positionH>
            <wp:positionV relativeFrom="paragraph">
              <wp:posOffset>22225</wp:posOffset>
            </wp:positionV>
            <wp:extent cx="876300" cy="5905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1b07957eeae46b17cca8749a119657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B71">
        <w:rPr>
          <w:rFonts w:ascii="Century Gothic" w:hAnsi="Century Gothic"/>
          <w:noProof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1" locked="0" layoutInCell="1" allowOverlap="1" wp14:anchorId="508F6145" wp14:editId="27937F5E">
            <wp:simplePos x="0" y="0"/>
            <wp:positionH relativeFrom="column">
              <wp:posOffset>3014345</wp:posOffset>
            </wp:positionH>
            <wp:positionV relativeFrom="paragraph">
              <wp:posOffset>107950</wp:posOffset>
            </wp:positionV>
            <wp:extent cx="1827530" cy="476250"/>
            <wp:effectExtent l="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6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B71">
        <w:rPr>
          <w:rFonts w:ascii="Century Gothic" w:hAnsi="Century Gothic"/>
          <w:noProof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776" behindDoc="1" locked="0" layoutInCell="1" allowOverlap="1" wp14:anchorId="42244525" wp14:editId="047D6F64">
            <wp:simplePos x="0" y="0"/>
            <wp:positionH relativeFrom="column">
              <wp:posOffset>252730</wp:posOffset>
            </wp:positionH>
            <wp:positionV relativeFrom="paragraph">
              <wp:posOffset>106679</wp:posOffset>
            </wp:positionV>
            <wp:extent cx="2541717" cy="50482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71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59BF" w:rsidRPr="00F83137" w:rsidSect="00051BEC">
      <w:pgSz w:w="11907" w:h="16840" w:code="9"/>
      <w:pgMar w:top="284" w:right="397" w:bottom="284" w:left="3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16" w:rsidRDefault="007E3216" w:rsidP="00836D51">
      <w:r>
        <w:separator/>
      </w:r>
    </w:p>
  </w:endnote>
  <w:endnote w:type="continuationSeparator" w:id="0">
    <w:p w:rsidR="007E3216" w:rsidRDefault="007E3216" w:rsidP="0083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16" w:rsidRDefault="007E3216" w:rsidP="00836D51">
      <w:r>
        <w:separator/>
      </w:r>
    </w:p>
  </w:footnote>
  <w:footnote w:type="continuationSeparator" w:id="0">
    <w:p w:rsidR="007E3216" w:rsidRDefault="007E3216" w:rsidP="0083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04"/>
    <w:rsid w:val="00002311"/>
    <w:rsid w:val="000054AB"/>
    <w:rsid w:val="00007E72"/>
    <w:rsid w:val="000131A0"/>
    <w:rsid w:val="0002563A"/>
    <w:rsid w:val="00026E55"/>
    <w:rsid w:val="00030249"/>
    <w:rsid w:val="000316B4"/>
    <w:rsid w:val="00032E82"/>
    <w:rsid w:val="00040FEC"/>
    <w:rsid w:val="00045504"/>
    <w:rsid w:val="000456CA"/>
    <w:rsid w:val="0005032E"/>
    <w:rsid w:val="00051BEC"/>
    <w:rsid w:val="00055B3A"/>
    <w:rsid w:val="00060931"/>
    <w:rsid w:val="00067E19"/>
    <w:rsid w:val="00072DF7"/>
    <w:rsid w:val="00076DFB"/>
    <w:rsid w:val="00081210"/>
    <w:rsid w:val="000846C7"/>
    <w:rsid w:val="00094119"/>
    <w:rsid w:val="000A45CE"/>
    <w:rsid w:val="000B0F55"/>
    <w:rsid w:val="000C3592"/>
    <w:rsid w:val="000C6DA2"/>
    <w:rsid w:val="000C6F00"/>
    <w:rsid w:val="000E74AD"/>
    <w:rsid w:val="000F29CB"/>
    <w:rsid w:val="000F46C7"/>
    <w:rsid w:val="00101C3D"/>
    <w:rsid w:val="001035A2"/>
    <w:rsid w:val="00112D8A"/>
    <w:rsid w:val="00114EFD"/>
    <w:rsid w:val="00117673"/>
    <w:rsid w:val="00131502"/>
    <w:rsid w:val="001316C6"/>
    <w:rsid w:val="0013335B"/>
    <w:rsid w:val="001336E9"/>
    <w:rsid w:val="00156590"/>
    <w:rsid w:val="001570C6"/>
    <w:rsid w:val="0017120E"/>
    <w:rsid w:val="0017249D"/>
    <w:rsid w:val="00176765"/>
    <w:rsid w:val="00176CB2"/>
    <w:rsid w:val="00181456"/>
    <w:rsid w:val="00183124"/>
    <w:rsid w:val="0019505F"/>
    <w:rsid w:val="00195081"/>
    <w:rsid w:val="001A39F6"/>
    <w:rsid w:val="001C2BAF"/>
    <w:rsid w:val="001D2DDB"/>
    <w:rsid w:val="001D5FC6"/>
    <w:rsid w:val="001E6638"/>
    <w:rsid w:val="001F0A17"/>
    <w:rsid w:val="001F47E2"/>
    <w:rsid w:val="001F6C72"/>
    <w:rsid w:val="00204514"/>
    <w:rsid w:val="00220184"/>
    <w:rsid w:val="002208C2"/>
    <w:rsid w:val="00224A8D"/>
    <w:rsid w:val="00231564"/>
    <w:rsid w:val="00254E89"/>
    <w:rsid w:val="00257DA8"/>
    <w:rsid w:val="00261388"/>
    <w:rsid w:val="00262678"/>
    <w:rsid w:val="00274160"/>
    <w:rsid w:val="002756C9"/>
    <w:rsid w:val="002835A8"/>
    <w:rsid w:val="002940F4"/>
    <w:rsid w:val="00295449"/>
    <w:rsid w:val="0029742E"/>
    <w:rsid w:val="002A17B7"/>
    <w:rsid w:val="002A4C09"/>
    <w:rsid w:val="002B0685"/>
    <w:rsid w:val="002B2196"/>
    <w:rsid w:val="002B38E4"/>
    <w:rsid w:val="002C5A4C"/>
    <w:rsid w:val="002D1C79"/>
    <w:rsid w:val="002D487D"/>
    <w:rsid w:val="002E3467"/>
    <w:rsid w:val="002F0CF2"/>
    <w:rsid w:val="002F369D"/>
    <w:rsid w:val="002F7302"/>
    <w:rsid w:val="0030053E"/>
    <w:rsid w:val="00306976"/>
    <w:rsid w:val="003107C1"/>
    <w:rsid w:val="00312961"/>
    <w:rsid w:val="00315A67"/>
    <w:rsid w:val="003233D4"/>
    <w:rsid w:val="003245E0"/>
    <w:rsid w:val="00332971"/>
    <w:rsid w:val="0034014B"/>
    <w:rsid w:val="00352247"/>
    <w:rsid w:val="003569EA"/>
    <w:rsid w:val="00380EC9"/>
    <w:rsid w:val="00390A7A"/>
    <w:rsid w:val="00394383"/>
    <w:rsid w:val="003A0490"/>
    <w:rsid w:val="003A38EA"/>
    <w:rsid w:val="003A39DB"/>
    <w:rsid w:val="003B4BE9"/>
    <w:rsid w:val="003B4C0C"/>
    <w:rsid w:val="003B5CF5"/>
    <w:rsid w:val="003C7DCA"/>
    <w:rsid w:val="003D3E02"/>
    <w:rsid w:val="003F3FD4"/>
    <w:rsid w:val="003F7F25"/>
    <w:rsid w:val="00402B17"/>
    <w:rsid w:val="0040702E"/>
    <w:rsid w:val="004119D2"/>
    <w:rsid w:val="00413853"/>
    <w:rsid w:val="004147CD"/>
    <w:rsid w:val="00423EDC"/>
    <w:rsid w:val="004318EB"/>
    <w:rsid w:val="00433F1A"/>
    <w:rsid w:val="004538A0"/>
    <w:rsid w:val="00457E69"/>
    <w:rsid w:val="00467566"/>
    <w:rsid w:val="00471199"/>
    <w:rsid w:val="00474979"/>
    <w:rsid w:val="00482B01"/>
    <w:rsid w:val="00485621"/>
    <w:rsid w:val="00490A13"/>
    <w:rsid w:val="004911A0"/>
    <w:rsid w:val="004A5E06"/>
    <w:rsid w:val="004B2C2C"/>
    <w:rsid w:val="004B7209"/>
    <w:rsid w:val="004B7236"/>
    <w:rsid w:val="004D1C37"/>
    <w:rsid w:val="004D5192"/>
    <w:rsid w:val="004D7CA3"/>
    <w:rsid w:val="004E56FE"/>
    <w:rsid w:val="004F424B"/>
    <w:rsid w:val="004F7BBA"/>
    <w:rsid w:val="005002E5"/>
    <w:rsid w:val="0050315D"/>
    <w:rsid w:val="00503BA6"/>
    <w:rsid w:val="005119E1"/>
    <w:rsid w:val="00512B29"/>
    <w:rsid w:val="005139DC"/>
    <w:rsid w:val="00514FC0"/>
    <w:rsid w:val="00522B3C"/>
    <w:rsid w:val="005353B0"/>
    <w:rsid w:val="00540B58"/>
    <w:rsid w:val="00541C32"/>
    <w:rsid w:val="00546216"/>
    <w:rsid w:val="00546305"/>
    <w:rsid w:val="00550B6B"/>
    <w:rsid w:val="00552573"/>
    <w:rsid w:val="00556C6A"/>
    <w:rsid w:val="00561D2C"/>
    <w:rsid w:val="00563E1A"/>
    <w:rsid w:val="00574DD9"/>
    <w:rsid w:val="005877C6"/>
    <w:rsid w:val="00591C2C"/>
    <w:rsid w:val="005933DC"/>
    <w:rsid w:val="005A024C"/>
    <w:rsid w:val="005A0615"/>
    <w:rsid w:val="005A14DB"/>
    <w:rsid w:val="005B15B0"/>
    <w:rsid w:val="005C70DD"/>
    <w:rsid w:val="005C716E"/>
    <w:rsid w:val="005C77BF"/>
    <w:rsid w:val="005D6343"/>
    <w:rsid w:val="005D761A"/>
    <w:rsid w:val="005E4E1F"/>
    <w:rsid w:val="005F5EF6"/>
    <w:rsid w:val="005F7BC9"/>
    <w:rsid w:val="006009EE"/>
    <w:rsid w:val="00623C06"/>
    <w:rsid w:val="006362E1"/>
    <w:rsid w:val="00674FF0"/>
    <w:rsid w:val="00693241"/>
    <w:rsid w:val="006A0713"/>
    <w:rsid w:val="006A2AAC"/>
    <w:rsid w:val="006A4249"/>
    <w:rsid w:val="006E5774"/>
    <w:rsid w:val="006F5493"/>
    <w:rsid w:val="007034A7"/>
    <w:rsid w:val="00705966"/>
    <w:rsid w:val="00706C53"/>
    <w:rsid w:val="00725246"/>
    <w:rsid w:val="00726908"/>
    <w:rsid w:val="00730602"/>
    <w:rsid w:val="007307D0"/>
    <w:rsid w:val="00743F7D"/>
    <w:rsid w:val="0075356C"/>
    <w:rsid w:val="00762402"/>
    <w:rsid w:val="00762A10"/>
    <w:rsid w:val="00763312"/>
    <w:rsid w:val="007864A4"/>
    <w:rsid w:val="00796AAC"/>
    <w:rsid w:val="007A1D52"/>
    <w:rsid w:val="007A4A67"/>
    <w:rsid w:val="007A52BA"/>
    <w:rsid w:val="007A61D6"/>
    <w:rsid w:val="007B1346"/>
    <w:rsid w:val="007B4547"/>
    <w:rsid w:val="007C14FA"/>
    <w:rsid w:val="007D0798"/>
    <w:rsid w:val="007E3216"/>
    <w:rsid w:val="007E4052"/>
    <w:rsid w:val="007E514E"/>
    <w:rsid w:val="007F3C2B"/>
    <w:rsid w:val="007F4C03"/>
    <w:rsid w:val="008219FA"/>
    <w:rsid w:val="008336C0"/>
    <w:rsid w:val="00836D51"/>
    <w:rsid w:val="008371EA"/>
    <w:rsid w:val="008452F4"/>
    <w:rsid w:val="00845475"/>
    <w:rsid w:val="00860B9F"/>
    <w:rsid w:val="00866993"/>
    <w:rsid w:val="0086797C"/>
    <w:rsid w:val="0088073D"/>
    <w:rsid w:val="008830AD"/>
    <w:rsid w:val="00891698"/>
    <w:rsid w:val="008A3BCD"/>
    <w:rsid w:val="008A5CFC"/>
    <w:rsid w:val="008A685C"/>
    <w:rsid w:val="008C52D9"/>
    <w:rsid w:val="008D332A"/>
    <w:rsid w:val="008E07F3"/>
    <w:rsid w:val="008E178E"/>
    <w:rsid w:val="008E17CF"/>
    <w:rsid w:val="008E75D1"/>
    <w:rsid w:val="008F717A"/>
    <w:rsid w:val="00906163"/>
    <w:rsid w:val="00906DC2"/>
    <w:rsid w:val="009103A3"/>
    <w:rsid w:val="0091246B"/>
    <w:rsid w:val="00915C96"/>
    <w:rsid w:val="00924109"/>
    <w:rsid w:val="0092502F"/>
    <w:rsid w:val="0093124D"/>
    <w:rsid w:val="00932291"/>
    <w:rsid w:val="0095145C"/>
    <w:rsid w:val="00952E84"/>
    <w:rsid w:val="0095653D"/>
    <w:rsid w:val="009566E4"/>
    <w:rsid w:val="00956D7B"/>
    <w:rsid w:val="00962E2D"/>
    <w:rsid w:val="00971604"/>
    <w:rsid w:val="0097534A"/>
    <w:rsid w:val="00977005"/>
    <w:rsid w:val="00981220"/>
    <w:rsid w:val="0098510B"/>
    <w:rsid w:val="00986A82"/>
    <w:rsid w:val="00990422"/>
    <w:rsid w:val="00994092"/>
    <w:rsid w:val="00997768"/>
    <w:rsid w:val="009A535D"/>
    <w:rsid w:val="009B52A8"/>
    <w:rsid w:val="009B5F4F"/>
    <w:rsid w:val="009C0412"/>
    <w:rsid w:val="009C1CD6"/>
    <w:rsid w:val="009D08E4"/>
    <w:rsid w:val="009E4290"/>
    <w:rsid w:val="009F3E45"/>
    <w:rsid w:val="00A01EF9"/>
    <w:rsid w:val="00A03323"/>
    <w:rsid w:val="00A074C5"/>
    <w:rsid w:val="00A128A6"/>
    <w:rsid w:val="00A20EA0"/>
    <w:rsid w:val="00A22414"/>
    <w:rsid w:val="00A23D6F"/>
    <w:rsid w:val="00A32952"/>
    <w:rsid w:val="00A54F99"/>
    <w:rsid w:val="00A61867"/>
    <w:rsid w:val="00A638EC"/>
    <w:rsid w:val="00A65F99"/>
    <w:rsid w:val="00A66078"/>
    <w:rsid w:val="00A738F7"/>
    <w:rsid w:val="00A771B9"/>
    <w:rsid w:val="00A81652"/>
    <w:rsid w:val="00A85A0A"/>
    <w:rsid w:val="00A9241D"/>
    <w:rsid w:val="00A92829"/>
    <w:rsid w:val="00AA20AF"/>
    <w:rsid w:val="00AA706E"/>
    <w:rsid w:val="00AC012C"/>
    <w:rsid w:val="00AC0E9E"/>
    <w:rsid w:val="00AC22F6"/>
    <w:rsid w:val="00AD5AFF"/>
    <w:rsid w:val="00B05057"/>
    <w:rsid w:val="00B105DC"/>
    <w:rsid w:val="00B13B52"/>
    <w:rsid w:val="00B14EBD"/>
    <w:rsid w:val="00B16F6D"/>
    <w:rsid w:val="00B25AF2"/>
    <w:rsid w:val="00B25EFC"/>
    <w:rsid w:val="00B26126"/>
    <w:rsid w:val="00B318C9"/>
    <w:rsid w:val="00B36472"/>
    <w:rsid w:val="00B4085D"/>
    <w:rsid w:val="00B40CC4"/>
    <w:rsid w:val="00B47C86"/>
    <w:rsid w:val="00B51A19"/>
    <w:rsid w:val="00B56604"/>
    <w:rsid w:val="00B566E5"/>
    <w:rsid w:val="00B6407E"/>
    <w:rsid w:val="00B761A0"/>
    <w:rsid w:val="00B76807"/>
    <w:rsid w:val="00B771D8"/>
    <w:rsid w:val="00B811CB"/>
    <w:rsid w:val="00B8257E"/>
    <w:rsid w:val="00B90F43"/>
    <w:rsid w:val="00B93B78"/>
    <w:rsid w:val="00B9416A"/>
    <w:rsid w:val="00B9609F"/>
    <w:rsid w:val="00BA21BC"/>
    <w:rsid w:val="00BA698E"/>
    <w:rsid w:val="00BB0D1A"/>
    <w:rsid w:val="00BF586C"/>
    <w:rsid w:val="00BF71FB"/>
    <w:rsid w:val="00BF76F6"/>
    <w:rsid w:val="00C01711"/>
    <w:rsid w:val="00C0468D"/>
    <w:rsid w:val="00C04D81"/>
    <w:rsid w:val="00C31739"/>
    <w:rsid w:val="00C33E4C"/>
    <w:rsid w:val="00C343FA"/>
    <w:rsid w:val="00C37E4E"/>
    <w:rsid w:val="00C40F64"/>
    <w:rsid w:val="00C43B8B"/>
    <w:rsid w:val="00C46257"/>
    <w:rsid w:val="00C57136"/>
    <w:rsid w:val="00C572E0"/>
    <w:rsid w:val="00C61072"/>
    <w:rsid w:val="00C659BF"/>
    <w:rsid w:val="00C73EBC"/>
    <w:rsid w:val="00C816F4"/>
    <w:rsid w:val="00C83869"/>
    <w:rsid w:val="00C864EC"/>
    <w:rsid w:val="00CA0A37"/>
    <w:rsid w:val="00CA3866"/>
    <w:rsid w:val="00CB2A6C"/>
    <w:rsid w:val="00CB2F7B"/>
    <w:rsid w:val="00CB55DF"/>
    <w:rsid w:val="00CB7C9D"/>
    <w:rsid w:val="00CC3CC0"/>
    <w:rsid w:val="00CC6EDA"/>
    <w:rsid w:val="00CC7FF2"/>
    <w:rsid w:val="00CD354F"/>
    <w:rsid w:val="00CD51A7"/>
    <w:rsid w:val="00CD703F"/>
    <w:rsid w:val="00CF6075"/>
    <w:rsid w:val="00D0104E"/>
    <w:rsid w:val="00D03D7F"/>
    <w:rsid w:val="00D043E6"/>
    <w:rsid w:val="00D07315"/>
    <w:rsid w:val="00D23922"/>
    <w:rsid w:val="00D23EE8"/>
    <w:rsid w:val="00D35892"/>
    <w:rsid w:val="00D4199C"/>
    <w:rsid w:val="00D503E3"/>
    <w:rsid w:val="00D52D17"/>
    <w:rsid w:val="00D54A2E"/>
    <w:rsid w:val="00D54CE8"/>
    <w:rsid w:val="00D55B2D"/>
    <w:rsid w:val="00D563C8"/>
    <w:rsid w:val="00D62004"/>
    <w:rsid w:val="00D703B1"/>
    <w:rsid w:val="00D722B7"/>
    <w:rsid w:val="00D76F14"/>
    <w:rsid w:val="00D81CFD"/>
    <w:rsid w:val="00D8222B"/>
    <w:rsid w:val="00D83D4C"/>
    <w:rsid w:val="00D9003F"/>
    <w:rsid w:val="00D908BE"/>
    <w:rsid w:val="00D94172"/>
    <w:rsid w:val="00DA6791"/>
    <w:rsid w:val="00DB08AB"/>
    <w:rsid w:val="00DC2597"/>
    <w:rsid w:val="00DD0D82"/>
    <w:rsid w:val="00DD6D3A"/>
    <w:rsid w:val="00DF248F"/>
    <w:rsid w:val="00DF2B3D"/>
    <w:rsid w:val="00DF5D5E"/>
    <w:rsid w:val="00DF7510"/>
    <w:rsid w:val="00E078AA"/>
    <w:rsid w:val="00E22670"/>
    <w:rsid w:val="00E2747B"/>
    <w:rsid w:val="00E278E0"/>
    <w:rsid w:val="00E43CD2"/>
    <w:rsid w:val="00E45F8A"/>
    <w:rsid w:val="00E51362"/>
    <w:rsid w:val="00E545C2"/>
    <w:rsid w:val="00E64E87"/>
    <w:rsid w:val="00E74918"/>
    <w:rsid w:val="00E774C6"/>
    <w:rsid w:val="00E8336C"/>
    <w:rsid w:val="00E961ED"/>
    <w:rsid w:val="00E97C16"/>
    <w:rsid w:val="00EB284B"/>
    <w:rsid w:val="00EB5C33"/>
    <w:rsid w:val="00ED24AB"/>
    <w:rsid w:val="00ED37ED"/>
    <w:rsid w:val="00EE2835"/>
    <w:rsid w:val="00EF060D"/>
    <w:rsid w:val="00F02E10"/>
    <w:rsid w:val="00F059D9"/>
    <w:rsid w:val="00F168A6"/>
    <w:rsid w:val="00F21768"/>
    <w:rsid w:val="00F227E8"/>
    <w:rsid w:val="00F243EE"/>
    <w:rsid w:val="00F30872"/>
    <w:rsid w:val="00F33E9E"/>
    <w:rsid w:val="00F36581"/>
    <w:rsid w:val="00F3776A"/>
    <w:rsid w:val="00F45B47"/>
    <w:rsid w:val="00F51439"/>
    <w:rsid w:val="00F633C1"/>
    <w:rsid w:val="00F777F1"/>
    <w:rsid w:val="00F80FDE"/>
    <w:rsid w:val="00F83137"/>
    <w:rsid w:val="00F851A1"/>
    <w:rsid w:val="00F91EAA"/>
    <w:rsid w:val="00F94B71"/>
    <w:rsid w:val="00F953EA"/>
    <w:rsid w:val="00FA604C"/>
    <w:rsid w:val="00FC0F90"/>
    <w:rsid w:val="00FC29EF"/>
    <w:rsid w:val="00FD2C72"/>
    <w:rsid w:val="00FD6E81"/>
    <w:rsid w:val="00FE174A"/>
    <w:rsid w:val="00FE47E5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4C"/>
  </w:style>
  <w:style w:type="paragraph" w:styleId="1">
    <w:name w:val="heading 1"/>
    <w:basedOn w:val="a"/>
    <w:link w:val="10"/>
    <w:uiPriority w:val="9"/>
    <w:qFormat/>
    <w:locked/>
    <w:rsid w:val="00623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E8336C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hps">
    <w:name w:val="hps"/>
    <w:rsid w:val="009F3E45"/>
    <w:rPr>
      <w:rFonts w:cs="Times New Roman"/>
    </w:rPr>
  </w:style>
  <w:style w:type="paragraph" w:styleId="a5">
    <w:name w:val="Balloon Text"/>
    <w:basedOn w:val="a"/>
    <w:link w:val="a6"/>
    <w:semiHidden/>
    <w:rsid w:val="00176CB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176CB2"/>
    <w:rPr>
      <w:rFonts w:ascii="Tahoma" w:hAnsi="Tahoma" w:cs="Tahoma"/>
      <w:sz w:val="16"/>
      <w:szCs w:val="16"/>
    </w:rPr>
  </w:style>
  <w:style w:type="character" w:styleId="a7">
    <w:name w:val="Hyperlink"/>
    <w:rsid w:val="00181456"/>
    <w:rPr>
      <w:color w:val="0000FF"/>
      <w:u w:val="single"/>
    </w:rPr>
  </w:style>
  <w:style w:type="character" w:styleId="a8">
    <w:name w:val="FollowedHyperlink"/>
    <w:rsid w:val="004F424B"/>
    <w:rPr>
      <w:color w:val="800080"/>
      <w:u w:val="single"/>
    </w:rPr>
  </w:style>
  <w:style w:type="paragraph" w:styleId="a9">
    <w:name w:val="header"/>
    <w:basedOn w:val="a"/>
    <w:link w:val="aa"/>
    <w:rsid w:val="0083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36D51"/>
  </w:style>
  <w:style w:type="paragraph" w:styleId="ab">
    <w:name w:val="footer"/>
    <w:basedOn w:val="a"/>
    <w:link w:val="ac"/>
    <w:rsid w:val="0083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6D51"/>
  </w:style>
  <w:style w:type="character" w:styleId="ad">
    <w:name w:val="Emphasis"/>
    <w:basedOn w:val="a0"/>
    <w:uiPriority w:val="20"/>
    <w:qFormat/>
    <w:locked/>
    <w:rsid w:val="00D76F14"/>
    <w:rPr>
      <w:i/>
      <w:iCs/>
    </w:rPr>
  </w:style>
  <w:style w:type="character" w:customStyle="1" w:styleId="apple-converted-space">
    <w:name w:val="apple-converted-space"/>
    <w:basedOn w:val="a0"/>
    <w:rsid w:val="00DB08AB"/>
  </w:style>
  <w:style w:type="character" w:customStyle="1" w:styleId="10">
    <w:name w:val="Заголовок 1 Знак"/>
    <w:basedOn w:val="a0"/>
    <w:link w:val="1"/>
    <w:uiPriority w:val="9"/>
    <w:rsid w:val="00623C06"/>
    <w:rPr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3A39DB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254E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4C"/>
  </w:style>
  <w:style w:type="paragraph" w:styleId="1">
    <w:name w:val="heading 1"/>
    <w:basedOn w:val="a"/>
    <w:link w:val="10"/>
    <w:uiPriority w:val="9"/>
    <w:qFormat/>
    <w:locked/>
    <w:rsid w:val="00623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E8336C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hps">
    <w:name w:val="hps"/>
    <w:rsid w:val="009F3E45"/>
    <w:rPr>
      <w:rFonts w:cs="Times New Roman"/>
    </w:rPr>
  </w:style>
  <w:style w:type="paragraph" w:styleId="a5">
    <w:name w:val="Balloon Text"/>
    <w:basedOn w:val="a"/>
    <w:link w:val="a6"/>
    <w:semiHidden/>
    <w:rsid w:val="00176CB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176CB2"/>
    <w:rPr>
      <w:rFonts w:ascii="Tahoma" w:hAnsi="Tahoma" w:cs="Tahoma"/>
      <w:sz w:val="16"/>
      <w:szCs w:val="16"/>
    </w:rPr>
  </w:style>
  <w:style w:type="character" w:styleId="a7">
    <w:name w:val="Hyperlink"/>
    <w:rsid w:val="00181456"/>
    <w:rPr>
      <w:color w:val="0000FF"/>
      <w:u w:val="single"/>
    </w:rPr>
  </w:style>
  <w:style w:type="character" w:styleId="a8">
    <w:name w:val="FollowedHyperlink"/>
    <w:rsid w:val="004F424B"/>
    <w:rPr>
      <w:color w:val="800080"/>
      <w:u w:val="single"/>
    </w:rPr>
  </w:style>
  <w:style w:type="paragraph" w:styleId="a9">
    <w:name w:val="header"/>
    <w:basedOn w:val="a"/>
    <w:link w:val="aa"/>
    <w:rsid w:val="0083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36D51"/>
  </w:style>
  <w:style w:type="paragraph" w:styleId="ab">
    <w:name w:val="footer"/>
    <w:basedOn w:val="a"/>
    <w:link w:val="ac"/>
    <w:rsid w:val="0083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6D51"/>
  </w:style>
  <w:style w:type="character" w:styleId="ad">
    <w:name w:val="Emphasis"/>
    <w:basedOn w:val="a0"/>
    <w:uiPriority w:val="20"/>
    <w:qFormat/>
    <w:locked/>
    <w:rsid w:val="00D76F14"/>
    <w:rPr>
      <w:i/>
      <w:iCs/>
    </w:rPr>
  </w:style>
  <w:style w:type="character" w:customStyle="1" w:styleId="apple-converted-space">
    <w:name w:val="apple-converted-space"/>
    <w:basedOn w:val="a0"/>
    <w:rsid w:val="00DB08AB"/>
  </w:style>
  <w:style w:type="character" w:customStyle="1" w:styleId="10">
    <w:name w:val="Заголовок 1 Знак"/>
    <w:basedOn w:val="a0"/>
    <w:link w:val="1"/>
    <w:uiPriority w:val="9"/>
    <w:rsid w:val="00623C06"/>
    <w:rPr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3A39DB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254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03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D6B6-79ED-4F1F-B69E-7F902BF6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Hewlett-Packard</Company>
  <LinksUpToDate>false</LinksUpToDate>
  <CharactersWithSpaces>3911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http://ivanovka-museum.ru/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qqq</dc:creator>
  <cp:lastModifiedBy>Пользователь</cp:lastModifiedBy>
  <cp:revision>5</cp:revision>
  <cp:lastPrinted>2018-10-28T17:43:00Z</cp:lastPrinted>
  <dcterms:created xsi:type="dcterms:W3CDTF">2021-11-17T07:18:00Z</dcterms:created>
  <dcterms:modified xsi:type="dcterms:W3CDTF">2021-11-17T21:44:00Z</dcterms:modified>
</cp:coreProperties>
</file>